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828"/>
        <w:gridCol w:w="1701"/>
        <w:gridCol w:w="3827"/>
      </w:tblGrid>
      <w:tr w:rsidR="00B3794D" w:rsidTr="00B3794D">
        <w:trPr>
          <w:trHeight w:val="1268"/>
        </w:trPr>
        <w:tc>
          <w:tcPr>
            <w:tcW w:w="3828" w:type="dxa"/>
          </w:tcPr>
          <w:p w:rsidR="00B3794D" w:rsidRDefault="00B3794D" w:rsidP="00B3794D">
            <w:pPr>
              <w:rPr>
                <w:sz w:val="16"/>
                <w:szCs w:val="16"/>
              </w:rPr>
            </w:pPr>
          </w:p>
          <w:p w:rsidR="00B3794D" w:rsidRDefault="00B3794D" w:rsidP="00B3794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Къэбэрдей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Балъкъэр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Республикэм</w:t>
            </w:r>
            <w:proofErr w:type="spellEnd"/>
          </w:p>
          <w:p w:rsidR="00B3794D" w:rsidRDefault="00B3794D" w:rsidP="00B3794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щыщ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Тэрч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районым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хыхьэ</w:t>
            </w:r>
            <w:proofErr w:type="spellEnd"/>
          </w:p>
          <w:p w:rsidR="00B3794D" w:rsidRDefault="00B3794D" w:rsidP="00B3794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Дейскэ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къуажэм</w:t>
            </w:r>
            <w:proofErr w:type="spellEnd"/>
            <w:r>
              <w:rPr>
                <w:sz w:val="16"/>
                <w:szCs w:val="16"/>
              </w:rPr>
              <w:t xml:space="preserve">  и </w:t>
            </w:r>
            <w:proofErr w:type="spellStart"/>
            <w:r>
              <w:rPr>
                <w:sz w:val="16"/>
                <w:szCs w:val="16"/>
              </w:rPr>
              <w:t>админстрацэм</w:t>
            </w:r>
            <w:proofErr w:type="spellEnd"/>
          </w:p>
          <w:p w:rsidR="00B3794D" w:rsidRDefault="00B3794D" w:rsidP="00B3794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 </w:t>
            </w:r>
            <w:proofErr w:type="gramStart"/>
            <w:r>
              <w:rPr>
                <w:sz w:val="16"/>
                <w:szCs w:val="16"/>
                <w:lang w:val="en-US"/>
              </w:rPr>
              <w:t>I</w:t>
            </w:r>
            <w:proofErr w:type="spellStart"/>
            <w:proofErr w:type="gramEnd"/>
            <w:r>
              <w:rPr>
                <w:sz w:val="16"/>
                <w:szCs w:val="16"/>
              </w:rPr>
              <w:t>этащхьэ</w:t>
            </w:r>
            <w:proofErr w:type="spellEnd"/>
          </w:p>
        </w:tc>
        <w:tc>
          <w:tcPr>
            <w:tcW w:w="1701" w:type="dxa"/>
            <w:hideMark/>
          </w:tcPr>
          <w:p w:rsidR="00B3794D" w:rsidRDefault="00B3794D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object w:dxaOrig="840" w:dyaOrig="10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9" o:title=""/>
                </v:shape>
                <o:OLEObject Type="Embed" ProgID="Unknown" ShapeID="_x0000_i1025" DrawAspect="Content" ObjectID="_1822550330" r:id="rId10"/>
              </w:object>
            </w:r>
          </w:p>
        </w:tc>
        <w:tc>
          <w:tcPr>
            <w:tcW w:w="3827" w:type="dxa"/>
          </w:tcPr>
          <w:p w:rsidR="00B3794D" w:rsidRDefault="00B3794D">
            <w:pPr>
              <w:jc w:val="center"/>
              <w:rPr>
                <w:sz w:val="16"/>
                <w:szCs w:val="16"/>
              </w:rPr>
            </w:pPr>
          </w:p>
          <w:p w:rsidR="00B3794D" w:rsidRDefault="00B3794D" w:rsidP="00B3794D">
            <w:pPr>
              <w:spacing w:after="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Къабарты-Малкъар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Республиканы</w:t>
            </w:r>
            <w:proofErr w:type="spellEnd"/>
          </w:p>
          <w:p w:rsidR="00B3794D" w:rsidRDefault="00B3794D" w:rsidP="00B3794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Терк </w:t>
            </w:r>
            <w:proofErr w:type="spellStart"/>
            <w:r>
              <w:rPr>
                <w:sz w:val="16"/>
                <w:szCs w:val="16"/>
              </w:rPr>
              <w:t>районуну</w:t>
            </w:r>
            <w:proofErr w:type="spellEnd"/>
            <w:r>
              <w:rPr>
                <w:sz w:val="16"/>
                <w:szCs w:val="16"/>
              </w:rPr>
              <w:t xml:space="preserve"> Дейское</w:t>
            </w:r>
          </w:p>
          <w:p w:rsidR="00B3794D" w:rsidRDefault="00B3794D" w:rsidP="00B3794D">
            <w:pPr>
              <w:spacing w:after="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элини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мекхеме</w:t>
            </w:r>
            <w:proofErr w:type="spellEnd"/>
          </w:p>
          <w:p w:rsidR="00B3794D" w:rsidRDefault="00B3794D" w:rsidP="00B3794D">
            <w:pPr>
              <w:spacing w:after="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администрациясыны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башчысы</w:t>
            </w:r>
            <w:proofErr w:type="spellEnd"/>
          </w:p>
        </w:tc>
      </w:tr>
    </w:tbl>
    <w:p w:rsidR="00B3794D" w:rsidRDefault="00B3794D" w:rsidP="00B3794D">
      <w:pPr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МУ «МЕСТНАЯ АДМИНИСТРАЦИЯ СЕЛЬСКОГО ПОСЕЛЕНИЯ ДЕЙСКОЕ»</w:t>
      </w:r>
    </w:p>
    <w:p w:rsidR="00B3794D" w:rsidRDefault="00B3794D" w:rsidP="00B3794D">
      <w:pPr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ТЕРСКОГО МУНИЦИПАЛЬНОГО РАЙОНА  КАБАРДИНО-БАЛКАРСКОЙ РЕСПУБЛИКИ</w:t>
      </w:r>
    </w:p>
    <w:p w:rsidR="00B3794D" w:rsidRDefault="00B3794D" w:rsidP="00B3794D">
      <w:pPr>
        <w:spacing w:after="0"/>
        <w:jc w:val="center"/>
        <w:rPr>
          <w:b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0A1FA92E" wp14:editId="7BAA05F3">
                <wp:simplePos x="0" y="0"/>
                <wp:positionH relativeFrom="column">
                  <wp:posOffset>-88265</wp:posOffset>
                </wp:positionH>
                <wp:positionV relativeFrom="paragraph">
                  <wp:posOffset>84455</wp:posOffset>
                </wp:positionV>
                <wp:extent cx="5951220" cy="0"/>
                <wp:effectExtent l="6985" t="8255" r="13970" b="1079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12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95pt,6.65pt" to="461.6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" o:allowincell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44B33CFA" wp14:editId="2B372CD8">
                <wp:simplePos x="0" y="0"/>
                <wp:positionH relativeFrom="column">
                  <wp:posOffset>-88265</wp:posOffset>
                </wp:positionH>
                <wp:positionV relativeFrom="paragraph">
                  <wp:posOffset>109855</wp:posOffset>
                </wp:positionV>
                <wp:extent cx="5951220" cy="0"/>
                <wp:effectExtent l="6985" t="5080" r="13970" b="1397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12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95pt,8.65pt" to="461.6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" o:allowincell="f"/>
            </w:pict>
          </mc:Fallback>
        </mc:AlternateContent>
      </w:r>
    </w:p>
    <w:p w:rsidR="00F14DE7" w:rsidRDefault="00B3794D" w:rsidP="00B3794D">
      <w:pPr>
        <w:spacing w:after="0"/>
        <w:rPr>
          <w:b/>
          <w:sz w:val="24"/>
          <w:szCs w:val="24"/>
        </w:rPr>
      </w:pPr>
      <w:r>
        <w:rPr>
          <w:sz w:val="28"/>
        </w:rPr>
        <w:t xml:space="preserve">  </w:t>
      </w:r>
      <w:r>
        <w:rPr>
          <w:sz w:val="16"/>
          <w:szCs w:val="16"/>
        </w:rPr>
        <w:t xml:space="preserve">361221 КБР Терский район  с. Дейское  ул. </w:t>
      </w:r>
      <w:proofErr w:type="spellStart"/>
      <w:r>
        <w:rPr>
          <w:sz w:val="16"/>
          <w:szCs w:val="16"/>
        </w:rPr>
        <w:t>Мальбахова</w:t>
      </w:r>
      <w:proofErr w:type="spellEnd"/>
      <w:r>
        <w:rPr>
          <w:sz w:val="16"/>
          <w:szCs w:val="16"/>
        </w:rPr>
        <w:t xml:space="preserve"> 118                                                   Тел. (886632)  46-7-38</w:t>
      </w:r>
    </w:p>
    <w:p w:rsidR="00474D4A" w:rsidRDefault="00474D4A" w:rsidP="00474D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6DB2" w:rsidRPr="001635DF" w:rsidRDefault="00474D4A" w:rsidP="00CB6DB2">
      <w:pPr>
        <w:rPr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17.10.</w:t>
      </w:r>
      <w:r w:rsidR="00B409DD">
        <w:rPr>
          <w:rFonts w:ascii="Times New Roman" w:hAnsi="Times New Roman" w:cs="Times New Roman"/>
          <w:b/>
          <w:sz w:val="24"/>
          <w:szCs w:val="24"/>
        </w:rPr>
        <w:t>2025г</w:t>
      </w:r>
      <w:proofErr w:type="gramStart"/>
      <w:r w:rsidR="00B409DD">
        <w:rPr>
          <w:rFonts w:ascii="Times New Roman" w:hAnsi="Times New Roman" w:cs="Times New Roman"/>
          <w:b/>
          <w:sz w:val="24"/>
          <w:szCs w:val="24"/>
        </w:rPr>
        <w:t>.</w:t>
      </w:r>
      <w:r w:rsidR="00CB6DB2" w:rsidRPr="001635DF">
        <w:rPr>
          <w:rFonts w:ascii="Times New Roman" w:hAnsi="Times New Roman" w:cs="Times New Roman"/>
          <w:b/>
          <w:sz w:val="24"/>
          <w:szCs w:val="24"/>
        </w:rPr>
        <w:t xml:space="preserve">.                                                   </w:t>
      </w:r>
      <w:r w:rsidR="001635DF">
        <w:rPr>
          <w:sz w:val="28"/>
          <w:szCs w:val="28"/>
        </w:rPr>
        <w:t xml:space="preserve">                                                 </w:t>
      </w:r>
      <w:proofErr w:type="spellStart"/>
      <w:proofErr w:type="gramEnd"/>
      <w:r w:rsidR="001635DF" w:rsidRPr="001635DF">
        <w:rPr>
          <w:rFonts w:ascii="Times New Roman" w:hAnsi="Times New Roman" w:cs="Times New Roman"/>
          <w:b/>
          <w:sz w:val="28"/>
          <w:szCs w:val="28"/>
        </w:rPr>
        <w:t>с.п</w:t>
      </w:r>
      <w:proofErr w:type="spellEnd"/>
      <w:r w:rsidR="001635DF" w:rsidRPr="001635DF">
        <w:rPr>
          <w:rFonts w:ascii="Times New Roman" w:hAnsi="Times New Roman" w:cs="Times New Roman"/>
          <w:b/>
          <w:sz w:val="28"/>
          <w:szCs w:val="28"/>
        </w:rPr>
        <w:t>. Дейское</w:t>
      </w:r>
    </w:p>
    <w:p w:rsidR="00CB6DB2" w:rsidRPr="00CB6DB2" w:rsidRDefault="00CB6DB2" w:rsidP="00CB6D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="00736805" w:rsidRPr="001635DF">
        <w:rPr>
          <w:sz w:val="28"/>
          <w:szCs w:val="28"/>
        </w:rPr>
        <w:t xml:space="preserve">     </w:t>
      </w:r>
      <w:r w:rsidRPr="00CB6DB2">
        <w:rPr>
          <w:rFonts w:ascii="Times New Roman" w:hAnsi="Times New Roman" w:cs="Times New Roman"/>
          <w:sz w:val="28"/>
          <w:szCs w:val="28"/>
        </w:rPr>
        <w:t xml:space="preserve">ПОСТАНОВЛЕНЭ   </w:t>
      </w:r>
      <w:r w:rsidR="00B409DD">
        <w:rPr>
          <w:rFonts w:ascii="Times New Roman" w:hAnsi="Times New Roman" w:cs="Times New Roman"/>
          <w:sz w:val="28"/>
          <w:szCs w:val="28"/>
        </w:rPr>
        <w:t xml:space="preserve">  </w:t>
      </w:r>
      <w:r w:rsidRPr="00CB6DB2">
        <w:rPr>
          <w:rFonts w:ascii="Times New Roman" w:hAnsi="Times New Roman" w:cs="Times New Roman"/>
          <w:sz w:val="28"/>
          <w:szCs w:val="28"/>
        </w:rPr>
        <w:t xml:space="preserve">   №</w:t>
      </w:r>
      <w:r w:rsidR="00474D4A">
        <w:rPr>
          <w:rFonts w:ascii="Times New Roman" w:hAnsi="Times New Roman" w:cs="Times New Roman"/>
          <w:sz w:val="28"/>
          <w:szCs w:val="28"/>
        </w:rPr>
        <w:t>60</w:t>
      </w:r>
    </w:p>
    <w:p w:rsidR="00CB6DB2" w:rsidRPr="00CB6DB2" w:rsidRDefault="00CB6DB2" w:rsidP="00CB6DB2">
      <w:pPr>
        <w:tabs>
          <w:tab w:val="left" w:pos="282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736805" w:rsidRPr="001635DF">
        <w:rPr>
          <w:rFonts w:ascii="Times New Roman" w:hAnsi="Times New Roman" w:cs="Times New Roman"/>
          <w:sz w:val="28"/>
          <w:szCs w:val="28"/>
        </w:rPr>
        <w:t xml:space="preserve">   </w:t>
      </w:r>
      <w:r w:rsidR="00B409DD">
        <w:rPr>
          <w:rFonts w:ascii="Times New Roman" w:hAnsi="Times New Roman" w:cs="Times New Roman"/>
          <w:sz w:val="28"/>
          <w:szCs w:val="28"/>
        </w:rPr>
        <w:t xml:space="preserve"> </w:t>
      </w:r>
      <w:r w:rsidR="00736805" w:rsidRPr="001635DF">
        <w:rPr>
          <w:rFonts w:ascii="Times New Roman" w:hAnsi="Times New Roman" w:cs="Times New Roman"/>
          <w:sz w:val="28"/>
          <w:szCs w:val="28"/>
        </w:rPr>
        <w:t xml:space="preserve"> </w:t>
      </w:r>
      <w:r w:rsidRPr="00CB6DB2">
        <w:rPr>
          <w:rFonts w:ascii="Times New Roman" w:hAnsi="Times New Roman" w:cs="Times New Roman"/>
          <w:sz w:val="28"/>
          <w:szCs w:val="28"/>
        </w:rPr>
        <w:t xml:space="preserve">БЕГИМ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B6DB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B409DD">
        <w:rPr>
          <w:rFonts w:ascii="Times New Roman" w:hAnsi="Times New Roman" w:cs="Times New Roman"/>
          <w:sz w:val="28"/>
          <w:szCs w:val="28"/>
        </w:rPr>
        <w:t xml:space="preserve"> </w:t>
      </w:r>
      <w:r w:rsidRPr="00CB6DB2">
        <w:rPr>
          <w:rFonts w:ascii="Times New Roman" w:hAnsi="Times New Roman" w:cs="Times New Roman"/>
          <w:sz w:val="28"/>
          <w:szCs w:val="28"/>
        </w:rPr>
        <w:t xml:space="preserve"> №</w:t>
      </w:r>
      <w:r w:rsidR="00474D4A">
        <w:rPr>
          <w:rFonts w:ascii="Times New Roman" w:hAnsi="Times New Roman" w:cs="Times New Roman"/>
          <w:sz w:val="28"/>
          <w:szCs w:val="28"/>
        </w:rPr>
        <w:t>60</w:t>
      </w:r>
    </w:p>
    <w:p w:rsidR="00CB6DB2" w:rsidRPr="00CB6DB2" w:rsidRDefault="001635DF" w:rsidP="00474D4A">
      <w:pPr>
        <w:spacing w:after="0" w:line="240" w:lineRule="auto"/>
        <w:ind w:left="1140" w:hanging="11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74D4A">
        <w:rPr>
          <w:rFonts w:ascii="Times New Roman" w:hAnsi="Times New Roman" w:cs="Times New Roman"/>
          <w:sz w:val="28"/>
          <w:szCs w:val="28"/>
        </w:rPr>
        <w:t xml:space="preserve">    </w:t>
      </w:r>
      <w:r w:rsidR="00CB6DB2" w:rsidRPr="00CB6DB2">
        <w:rPr>
          <w:rFonts w:ascii="Times New Roman" w:hAnsi="Times New Roman" w:cs="Times New Roman"/>
          <w:sz w:val="28"/>
          <w:szCs w:val="28"/>
        </w:rPr>
        <w:t>ПОСТАНОВЛЕНИЕ    №</w:t>
      </w:r>
      <w:r w:rsidR="00474D4A">
        <w:rPr>
          <w:rFonts w:ascii="Times New Roman" w:hAnsi="Times New Roman" w:cs="Times New Roman"/>
          <w:sz w:val="28"/>
          <w:szCs w:val="28"/>
        </w:rPr>
        <w:t>60</w:t>
      </w:r>
    </w:p>
    <w:p w:rsidR="00C445DE" w:rsidRPr="00474D4A" w:rsidRDefault="00C445DE" w:rsidP="00474D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Cs w:val="28"/>
        </w:rPr>
      </w:pPr>
      <w:r w:rsidRPr="001130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C445DE" w:rsidRPr="001130A1" w:rsidRDefault="00B77A21" w:rsidP="00474D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130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1130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 утверждении регламента реализации полномочий</w:t>
      </w:r>
    </w:p>
    <w:p w:rsidR="00C445DE" w:rsidRPr="001130A1" w:rsidRDefault="00B77A21" w:rsidP="001635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130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главными администраторами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доходов бюджета</w:t>
      </w:r>
      <w:r w:rsidR="001D32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1D32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с.п</w:t>
      </w:r>
      <w:proofErr w:type="spellEnd"/>
      <w:r w:rsidR="001D32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Дейское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Т</w:t>
      </w:r>
      <w:r w:rsidRPr="001130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ерского мун</w:t>
      </w:r>
      <w:r w:rsidRPr="001130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1130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ципального района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КБР</w:t>
      </w:r>
      <w:r w:rsidR="00E92A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130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взысканию дебиторской задолженности по пл</w:t>
      </w:r>
      <w:r w:rsidRPr="001130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1130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тежам</w:t>
      </w:r>
      <w:r w:rsidR="00E92A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130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бюджет, пеням и штрафам по ним</w:t>
      </w:r>
      <w:r w:rsidR="009D22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C445DE" w:rsidRPr="001130A1" w:rsidRDefault="00C445DE" w:rsidP="00C445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445DE" w:rsidRDefault="00B76249" w:rsidP="00474D4A">
      <w:pPr>
        <w:spacing w:after="0" w:line="240" w:lineRule="auto"/>
        <w:ind w:firstLine="4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160.1 Бюджетного кодекса Российской Федерации, Приказом Министерства финансов Российской Федерации от 26 сентября 2024 № 139н </w:t>
      </w:r>
      <w:r>
        <w:rPr>
          <w:rFonts w:ascii="Times New Roman" w:hAnsi="Times New Roman" w:cs="Times New Roman"/>
          <w:color w:val="2A3143"/>
          <w:sz w:val="28"/>
          <w:szCs w:val="28"/>
        </w:rPr>
        <w:t>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</w:t>
      </w:r>
      <w:r>
        <w:rPr>
          <w:rFonts w:ascii="Times New Roman" w:hAnsi="Times New Roman" w:cs="Times New Roman"/>
          <w:sz w:val="28"/>
        </w:rPr>
        <w:t xml:space="preserve">» </w:t>
      </w:r>
      <w:r w:rsidR="00B77A21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местная</w:t>
      </w:r>
      <w:r w:rsidR="00C445DE"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администрация</w:t>
      </w:r>
      <w:r w:rsidR="001D32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Дейское</w:t>
      </w:r>
      <w:r w:rsidR="00C445DE"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Терского муниципального района</w:t>
      </w:r>
      <w:r w:rsidR="00B77A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КБР</w:t>
      </w:r>
      <w:r w:rsidR="00C445DE"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постановляет:</w:t>
      </w:r>
      <w:proofErr w:type="gramEnd"/>
    </w:p>
    <w:p w:rsidR="00B77A21" w:rsidRPr="00474D4A" w:rsidRDefault="00B77A21" w:rsidP="00C018F5">
      <w:pPr>
        <w:spacing w:after="0" w:line="240" w:lineRule="auto"/>
        <w:ind w:firstLine="415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C445DE" w:rsidRPr="001130A1" w:rsidRDefault="00C445DE" w:rsidP="00C018F5">
      <w:pPr>
        <w:spacing w:after="0" w:line="240" w:lineRule="auto"/>
        <w:ind w:firstLine="4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="00B76249" w:rsidRPr="00B76249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Утвердить прилагаемый Регламент реализации полномочий главными а</w:t>
      </w:r>
      <w:r w:rsidR="00B76249" w:rsidRPr="00B7624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B76249" w:rsidRPr="00B762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министраторами (администраторами) доходов бюджета </w:t>
      </w:r>
      <w:proofErr w:type="spellStart"/>
      <w:r w:rsidR="001D32C0">
        <w:rPr>
          <w:rFonts w:ascii="Times New Roman" w:eastAsia="Times New Roman" w:hAnsi="Times New Roman" w:cs="Times New Roman"/>
          <w:color w:val="000000"/>
          <w:sz w:val="28"/>
          <w:szCs w:val="28"/>
        </w:rPr>
        <w:t>с.п</w:t>
      </w:r>
      <w:proofErr w:type="spellEnd"/>
      <w:r w:rsidR="001D32C0">
        <w:rPr>
          <w:rFonts w:ascii="Times New Roman" w:eastAsia="Times New Roman" w:hAnsi="Times New Roman" w:cs="Times New Roman"/>
          <w:color w:val="000000"/>
          <w:sz w:val="28"/>
          <w:szCs w:val="28"/>
        </w:rPr>
        <w:t>. Дейское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Терского муниципального района</w:t>
      </w:r>
      <w:r w:rsidR="00B77A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КБР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взысканию дебиторской задолженности по пл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тежам в бюджет, пеням и штрафам по ним (далее - Реглам</w:t>
      </w:r>
      <w:r w:rsidR="00B77A21">
        <w:rPr>
          <w:rFonts w:ascii="Times New Roman" w:eastAsia="Times New Roman" w:hAnsi="Times New Roman" w:cs="Times New Roman"/>
          <w:color w:val="000000"/>
          <w:sz w:val="28"/>
          <w:szCs w:val="28"/>
        </w:rPr>
        <w:t>ент)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445DE" w:rsidRDefault="00C445DE" w:rsidP="00C018F5">
      <w:pPr>
        <w:spacing w:after="0" w:line="240" w:lineRule="auto"/>
        <w:ind w:firstLine="415"/>
        <w:rPr>
          <w:sz w:val="28"/>
          <w:szCs w:val="28"/>
        </w:rPr>
      </w:pP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="00B76249" w:rsidRPr="00B76249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Постановление вступает в силу с момента подписания и распространяется на правоотношения, возникшие с 01 января 2025 года</w:t>
      </w:r>
      <w:r w:rsidR="00B76249">
        <w:rPr>
          <w:sz w:val="28"/>
          <w:szCs w:val="28"/>
        </w:rPr>
        <w:t>.</w:t>
      </w:r>
    </w:p>
    <w:p w:rsidR="00B76249" w:rsidRPr="001130A1" w:rsidRDefault="00B76249" w:rsidP="00B762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249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B76249">
        <w:rPr>
          <w:sz w:val="28"/>
          <w:szCs w:val="28"/>
        </w:rPr>
        <w:t xml:space="preserve"> </w:t>
      </w:r>
      <w:r w:rsidRPr="00B76249"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Признать утратившим силу постановление</w:t>
      </w:r>
      <w:r>
        <w:rPr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местная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администрация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Дейское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Терского муниципального 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КБР от27.13.2023 №116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624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 </w:t>
      </w:r>
      <w:r w:rsidRPr="00B76249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утверждении регламента реализации полномочий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62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главными администраторами доходов бюджета </w:t>
      </w:r>
      <w:proofErr w:type="spellStart"/>
      <w:r w:rsidRPr="00B76249">
        <w:rPr>
          <w:rFonts w:ascii="Times New Roman" w:eastAsia="Times New Roman" w:hAnsi="Times New Roman" w:cs="Times New Roman"/>
          <w:color w:val="000000"/>
          <w:sz w:val="28"/>
          <w:szCs w:val="28"/>
        </w:rPr>
        <w:t>с.п</w:t>
      </w:r>
      <w:proofErr w:type="spellEnd"/>
      <w:r w:rsidRPr="00B76249">
        <w:rPr>
          <w:rFonts w:ascii="Times New Roman" w:eastAsia="Times New Roman" w:hAnsi="Times New Roman" w:cs="Times New Roman"/>
          <w:color w:val="000000"/>
          <w:sz w:val="28"/>
          <w:szCs w:val="28"/>
        </w:rPr>
        <w:t>. Дейское Терского муниципального района КБР по взыск</w:t>
      </w:r>
      <w:r w:rsidRPr="00B7624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76249">
        <w:rPr>
          <w:rFonts w:ascii="Times New Roman" w:eastAsia="Times New Roman" w:hAnsi="Times New Roman" w:cs="Times New Roman"/>
          <w:color w:val="000000"/>
          <w:sz w:val="28"/>
          <w:szCs w:val="28"/>
        </w:rPr>
        <w:t>нию дебиторской задолженности по платежам в бюджет, пеням и штрафам по ним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445DE" w:rsidRDefault="00C445DE" w:rsidP="00C018F5">
      <w:pPr>
        <w:spacing w:after="0" w:line="240" w:lineRule="auto"/>
        <w:ind w:firstLine="4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Настоящее постановление </w:t>
      </w:r>
      <w:r w:rsidR="00964D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разместить 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на официальном сайте</w:t>
      </w:r>
      <w:r w:rsidR="00964D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местной адм</w:t>
      </w:r>
      <w:r w:rsidR="00964D0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64D09">
        <w:rPr>
          <w:rFonts w:ascii="Times New Roman" w:eastAsia="Times New Roman" w:hAnsi="Times New Roman" w:cs="Times New Roman"/>
          <w:color w:val="000000"/>
          <w:sz w:val="28"/>
          <w:szCs w:val="28"/>
        </w:rPr>
        <w:t>нистрации</w:t>
      </w:r>
      <w:r w:rsidR="001D32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32C0">
        <w:rPr>
          <w:rFonts w:ascii="Times New Roman" w:eastAsia="Times New Roman" w:hAnsi="Times New Roman" w:cs="Times New Roman"/>
          <w:color w:val="000000"/>
          <w:sz w:val="28"/>
          <w:szCs w:val="28"/>
        </w:rPr>
        <w:t>с.п</w:t>
      </w:r>
      <w:proofErr w:type="spellEnd"/>
      <w:r w:rsidR="001D32C0">
        <w:rPr>
          <w:rFonts w:ascii="Times New Roman" w:eastAsia="Times New Roman" w:hAnsi="Times New Roman" w:cs="Times New Roman"/>
          <w:color w:val="000000"/>
          <w:sz w:val="28"/>
          <w:szCs w:val="28"/>
        </w:rPr>
        <w:t>. Дейское</w:t>
      </w:r>
      <w:r w:rsidR="00964D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Терского муниципального района</w:t>
      </w:r>
      <w:r w:rsidR="00B77A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КБР </w:t>
      </w:r>
      <w:r w:rsidR="00B77A21" w:rsidRPr="006A3EB0">
        <w:rPr>
          <w:rFonts w:ascii="Times New Roman" w:hAnsi="Times New Roman"/>
          <w:sz w:val="28"/>
          <w:szCs w:val="28"/>
        </w:rPr>
        <w:t xml:space="preserve">в сети «Интернет» </w:t>
      </w:r>
      <w:hyperlink r:id="rId11" w:history="1">
        <w:r w:rsidR="00736805" w:rsidRPr="00AB21E0">
          <w:rPr>
            <w:rStyle w:val="a3"/>
            <w:rFonts w:ascii="Times New Roman" w:hAnsi="Times New Roman"/>
            <w:sz w:val="28"/>
            <w:szCs w:val="28"/>
            <w:lang w:val="en-US"/>
          </w:rPr>
          <w:t>http</w:t>
        </w:r>
        <w:r w:rsidR="00736805" w:rsidRPr="00AB21E0">
          <w:rPr>
            <w:rStyle w:val="a3"/>
            <w:rFonts w:ascii="Times New Roman" w:hAnsi="Times New Roman"/>
            <w:sz w:val="28"/>
            <w:szCs w:val="28"/>
          </w:rPr>
          <w:t>://</w:t>
        </w:r>
        <w:proofErr w:type="spellStart"/>
        <w:r w:rsidR="00736805" w:rsidRPr="00AB21E0">
          <w:rPr>
            <w:rStyle w:val="a3"/>
            <w:rFonts w:ascii="Times New Roman" w:hAnsi="Times New Roman"/>
            <w:sz w:val="28"/>
            <w:szCs w:val="28"/>
            <w:lang w:val="en-US"/>
          </w:rPr>
          <w:t>adm</w:t>
        </w:r>
        <w:proofErr w:type="spellEnd"/>
        <w:r w:rsidR="00736805" w:rsidRPr="00AB21E0">
          <w:rPr>
            <w:rStyle w:val="a3"/>
            <w:rFonts w:ascii="Times New Roman" w:hAnsi="Times New Roman"/>
            <w:sz w:val="28"/>
            <w:szCs w:val="28"/>
          </w:rPr>
          <w:t>-</w:t>
        </w:r>
        <w:proofErr w:type="spellStart"/>
        <w:r w:rsidR="00736805" w:rsidRPr="00AB21E0">
          <w:rPr>
            <w:rStyle w:val="a3"/>
            <w:rFonts w:ascii="Times New Roman" w:hAnsi="Times New Roman"/>
            <w:sz w:val="28"/>
            <w:szCs w:val="28"/>
            <w:lang w:val="en-US"/>
          </w:rPr>
          <w:t>deyskoe</w:t>
        </w:r>
        <w:proofErr w:type="spellEnd"/>
        <w:r w:rsidR="00736805" w:rsidRPr="00736805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="00736805" w:rsidRPr="00AB21E0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="00736805" w:rsidRPr="00AB21E0">
          <w:rPr>
            <w:rStyle w:val="a3"/>
            <w:rFonts w:ascii="Times New Roman" w:hAnsi="Times New Roman"/>
            <w:sz w:val="28"/>
            <w:szCs w:val="28"/>
          </w:rPr>
          <w:t>/</w:t>
        </w:r>
      </w:hyperlink>
      <w:r w:rsidR="00B77A21">
        <w:rPr>
          <w:rFonts w:ascii="Times New Roman" w:hAnsi="Times New Roman"/>
          <w:sz w:val="28"/>
          <w:szCs w:val="28"/>
        </w:rPr>
        <w:t>.</w:t>
      </w:r>
      <w:r w:rsidR="000E2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77A21" w:rsidRPr="001130A1" w:rsidRDefault="00B77A21" w:rsidP="00C018F5">
      <w:pPr>
        <w:spacing w:after="0" w:line="240" w:lineRule="auto"/>
        <w:ind w:firstLine="4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proofErr w:type="gramStart"/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исполнением настоящего постановления </w:t>
      </w:r>
      <w:r w:rsidR="00736805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оставляю</w:t>
      </w:r>
      <w:r w:rsidR="00736805" w:rsidRPr="00736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собой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130A1" w:rsidRPr="00474D4A" w:rsidRDefault="00C445DE" w:rsidP="00C018F5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8"/>
        </w:rPr>
      </w:pPr>
      <w:r w:rsidRPr="00474D4A">
        <w:rPr>
          <w:rFonts w:ascii="Times New Roman" w:eastAsia="Times New Roman" w:hAnsi="Times New Roman" w:cs="Times New Roman"/>
          <w:color w:val="000000"/>
          <w:szCs w:val="28"/>
        </w:rPr>
        <w:t> </w:t>
      </w:r>
    </w:p>
    <w:p w:rsidR="00B77A21" w:rsidRDefault="00B76249" w:rsidP="001130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Врио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 w:rsidR="00C445DE"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лав</w:t>
      </w:r>
      <w:r w:rsidR="001D32C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C445DE"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C445DE"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местной</w:t>
      </w:r>
      <w:proofErr w:type="gramEnd"/>
      <w:r w:rsidR="00C445DE"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77A21" w:rsidRDefault="00CB6DB2" w:rsidP="00B77A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C445DE"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дминистрации</w:t>
      </w:r>
      <w:r w:rsidR="001D32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32C0">
        <w:rPr>
          <w:rFonts w:ascii="Times New Roman" w:eastAsia="Times New Roman" w:hAnsi="Times New Roman" w:cs="Times New Roman"/>
          <w:color w:val="000000"/>
          <w:sz w:val="28"/>
          <w:szCs w:val="28"/>
        </w:rPr>
        <w:t>с.п</w:t>
      </w:r>
      <w:proofErr w:type="spellEnd"/>
      <w:r w:rsidR="001D32C0">
        <w:rPr>
          <w:rFonts w:ascii="Times New Roman" w:eastAsia="Times New Roman" w:hAnsi="Times New Roman" w:cs="Times New Roman"/>
          <w:color w:val="000000"/>
          <w:sz w:val="28"/>
          <w:szCs w:val="28"/>
        </w:rPr>
        <w:t>. Дейское</w:t>
      </w:r>
      <w:r w:rsidR="00B77A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C445DE"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Терского</w:t>
      </w:r>
      <w:proofErr w:type="gramEnd"/>
      <w:r w:rsidR="00C445DE"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B6DB2" w:rsidRPr="001130A1" w:rsidRDefault="00C445DE" w:rsidP="00B762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 района КБР</w:t>
      </w:r>
      <w:r w:rsid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</w:t>
      </w:r>
      <w:r w:rsidR="00474D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 w:rsid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</w:t>
      </w:r>
      <w:r w:rsidR="00B76249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1D32C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B7624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1D32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B76249">
        <w:rPr>
          <w:rFonts w:ascii="Times New Roman" w:eastAsia="Times New Roman" w:hAnsi="Times New Roman" w:cs="Times New Roman"/>
          <w:color w:val="000000"/>
          <w:sz w:val="28"/>
          <w:szCs w:val="28"/>
        </w:rPr>
        <w:t>Балкаров</w:t>
      </w:r>
      <w:proofErr w:type="spellEnd"/>
    </w:p>
    <w:p w:rsidR="00C445DE" w:rsidRPr="001130A1" w:rsidRDefault="00C445DE" w:rsidP="00CB6DB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Утвержден</w:t>
      </w:r>
    </w:p>
    <w:p w:rsidR="001635DF" w:rsidRDefault="001635DF" w:rsidP="001635D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п</w:t>
      </w:r>
      <w:r w:rsidR="00C445DE"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остановлением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C445DE"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естной</w:t>
      </w:r>
      <w:proofErr w:type="gramEnd"/>
      <w:r w:rsidR="00C445DE"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445DE" w:rsidRPr="001130A1" w:rsidRDefault="001635DF" w:rsidP="001635D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</w:t>
      </w:r>
      <w:r w:rsidR="00C445DE"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администрации</w:t>
      </w:r>
      <w:r w:rsidR="001D32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32C0">
        <w:rPr>
          <w:rFonts w:ascii="Times New Roman" w:eastAsia="Times New Roman" w:hAnsi="Times New Roman" w:cs="Times New Roman"/>
          <w:color w:val="000000"/>
          <w:sz w:val="28"/>
          <w:szCs w:val="28"/>
        </w:rPr>
        <w:t>с.п</w:t>
      </w:r>
      <w:proofErr w:type="spellEnd"/>
      <w:r w:rsidR="001D32C0">
        <w:rPr>
          <w:rFonts w:ascii="Times New Roman" w:eastAsia="Times New Roman" w:hAnsi="Times New Roman" w:cs="Times New Roman"/>
          <w:color w:val="000000"/>
          <w:sz w:val="28"/>
          <w:szCs w:val="28"/>
        </w:rPr>
        <w:t>. Дейское</w:t>
      </w:r>
    </w:p>
    <w:p w:rsidR="001635DF" w:rsidRDefault="00C445DE" w:rsidP="00C445D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Терского муниципального </w:t>
      </w:r>
    </w:p>
    <w:p w:rsidR="00C445DE" w:rsidRPr="001130A1" w:rsidRDefault="00C445DE" w:rsidP="00C445D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района КБР</w:t>
      </w:r>
    </w:p>
    <w:p w:rsidR="00C445DE" w:rsidRDefault="00C445DE" w:rsidP="00E862B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B76249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474D4A">
        <w:rPr>
          <w:rFonts w:ascii="Times New Roman" w:eastAsia="Times New Roman" w:hAnsi="Times New Roman" w:cs="Times New Roman"/>
          <w:color w:val="000000"/>
          <w:sz w:val="28"/>
          <w:szCs w:val="28"/>
        </w:rPr>
        <w:t>17.10.</w:t>
      </w:r>
      <w:r w:rsidR="00B76249">
        <w:rPr>
          <w:rFonts w:ascii="Times New Roman" w:eastAsia="Times New Roman" w:hAnsi="Times New Roman" w:cs="Times New Roman"/>
          <w:color w:val="000000"/>
          <w:sz w:val="28"/>
          <w:szCs w:val="28"/>
        </w:rPr>
        <w:t>2025 №</w:t>
      </w:r>
      <w:r w:rsidR="00474D4A">
        <w:rPr>
          <w:rFonts w:ascii="Times New Roman" w:eastAsia="Times New Roman" w:hAnsi="Times New Roman" w:cs="Times New Roman"/>
          <w:color w:val="000000"/>
          <w:sz w:val="28"/>
          <w:szCs w:val="28"/>
        </w:rPr>
        <w:t>60</w:t>
      </w:r>
      <w:bookmarkStart w:id="0" w:name="_GoBack"/>
      <w:bookmarkEnd w:id="0"/>
    </w:p>
    <w:p w:rsidR="001635DF" w:rsidRPr="001130A1" w:rsidRDefault="001635DF" w:rsidP="00E862B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445DE" w:rsidRPr="001130A1" w:rsidRDefault="00B77A21" w:rsidP="001635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1130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егламент</w:t>
      </w:r>
    </w:p>
    <w:p w:rsidR="00C445DE" w:rsidRPr="001130A1" w:rsidRDefault="00B77A21" w:rsidP="001635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130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реализации полномочий главными администраторами</w:t>
      </w:r>
      <w:r w:rsidR="00F03B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(администраторами)</w:t>
      </w:r>
    </w:p>
    <w:p w:rsidR="00C445DE" w:rsidRPr="001130A1" w:rsidRDefault="00B77A21" w:rsidP="001635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доходов бюджета</w:t>
      </w:r>
      <w:r w:rsidR="001D32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1D32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с.п</w:t>
      </w:r>
      <w:proofErr w:type="spellEnd"/>
      <w:r w:rsidR="001D32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Дейское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Т</w:t>
      </w:r>
      <w:r w:rsidRPr="001130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ерского</w:t>
      </w:r>
      <w:r w:rsidR="00E92A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130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муниципального района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КБР </w:t>
      </w:r>
      <w:r w:rsidRPr="001130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взысканию дебиторской</w:t>
      </w:r>
      <w:r w:rsidR="00E92A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130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задолженности по платежам в бюджет,</w:t>
      </w:r>
    </w:p>
    <w:p w:rsidR="00C445DE" w:rsidRPr="001130A1" w:rsidRDefault="00B77A21" w:rsidP="001635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130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пеням и штрафам по ним</w:t>
      </w:r>
    </w:p>
    <w:p w:rsidR="00C445DE" w:rsidRPr="001130A1" w:rsidRDefault="00C445DE" w:rsidP="00C445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445DE" w:rsidRPr="001130A1" w:rsidRDefault="00C445DE" w:rsidP="00C445D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0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Общие положения</w:t>
      </w:r>
    </w:p>
    <w:p w:rsidR="00C445DE" w:rsidRPr="001130A1" w:rsidRDefault="00C445DE" w:rsidP="00C445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445DE" w:rsidRPr="001130A1" w:rsidRDefault="00C445DE" w:rsidP="00B409DD">
      <w:pPr>
        <w:spacing w:after="0" w:line="240" w:lineRule="auto"/>
        <w:ind w:firstLine="4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1.1. Настоящий Регламент реализации полномочий главными администрат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рами </w:t>
      </w:r>
      <w:r w:rsidR="00F03B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(администраторами) 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доходов бюджета</w:t>
      </w:r>
      <w:r w:rsidR="001D32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32C0">
        <w:rPr>
          <w:rFonts w:ascii="Times New Roman" w:eastAsia="Times New Roman" w:hAnsi="Times New Roman" w:cs="Times New Roman"/>
          <w:color w:val="000000"/>
          <w:sz w:val="28"/>
          <w:szCs w:val="28"/>
        </w:rPr>
        <w:t>с.п</w:t>
      </w:r>
      <w:proofErr w:type="spellEnd"/>
      <w:r w:rsidR="001D32C0">
        <w:rPr>
          <w:rFonts w:ascii="Times New Roman" w:eastAsia="Times New Roman" w:hAnsi="Times New Roman" w:cs="Times New Roman"/>
          <w:color w:val="000000"/>
          <w:sz w:val="28"/>
          <w:szCs w:val="28"/>
        </w:rPr>
        <w:t>. Дейское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Терского муниципальн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го района по взысканию дебиторской задолженности по платежам в бюджет, п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ням и штрафам по ним (далее - Регламент), устанавливает общие требования к р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ализации полномочий главными администраторами  доходов бюджета по взыск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нию дебиторской задолженности по платежам в бюджет, пеням и штрафам по ним, являющимся источниками формирования доходов бюджета</w:t>
      </w:r>
      <w:r w:rsidR="001D32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32C0">
        <w:rPr>
          <w:rFonts w:ascii="Times New Roman" w:eastAsia="Times New Roman" w:hAnsi="Times New Roman" w:cs="Times New Roman"/>
          <w:color w:val="000000"/>
          <w:sz w:val="28"/>
          <w:szCs w:val="28"/>
        </w:rPr>
        <w:t>с.п</w:t>
      </w:r>
      <w:proofErr w:type="spellEnd"/>
      <w:r w:rsidR="001D32C0">
        <w:rPr>
          <w:rFonts w:ascii="Times New Roman" w:eastAsia="Times New Roman" w:hAnsi="Times New Roman" w:cs="Times New Roman"/>
          <w:color w:val="000000"/>
          <w:sz w:val="28"/>
          <w:szCs w:val="28"/>
        </w:rPr>
        <w:t>. Дейское Терского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района, за исключением платежей, предусмотренных законодательством Российской Федерации о налогах и сборах.</w:t>
      </w:r>
    </w:p>
    <w:p w:rsidR="00C445DE" w:rsidRPr="001130A1" w:rsidRDefault="00C445DE" w:rsidP="00B409DD">
      <w:pPr>
        <w:spacing w:after="0" w:line="240" w:lineRule="auto"/>
        <w:ind w:firstLine="4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1.2. В целях настоящего Регламента используются следующие основные пон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тия:</w:t>
      </w:r>
    </w:p>
    <w:p w:rsidR="00F03B77" w:rsidRPr="00F03B77" w:rsidRDefault="00F03B77" w:rsidP="00B409D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F03B77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просроченная задолженность - суммарный объем не исполненных должн</w:t>
      </w:r>
      <w:r w:rsidRPr="00F03B7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03B77">
        <w:rPr>
          <w:rFonts w:ascii="Times New Roman" w:eastAsia="Times New Roman" w:hAnsi="Times New Roman" w:cs="Times New Roman"/>
          <w:color w:val="000000"/>
          <w:sz w:val="28"/>
          <w:szCs w:val="28"/>
        </w:rPr>
        <w:t>ком в установленный срок денежных обязательств, по которым истек срок их п</w:t>
      </w:r>
      <w:r w:rsidRPr="00F03B7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03B77">
        <w:rPr>
          <w:rFonts w:ascii="Times New Roman" w:eastAsia="Times New Roman" w:hAnsi="Times New Roman" w:cs="Times New Roman"/>
          <w:color w:val="000000"/>
          <w:sz w:val="28"/>
          <w:szCs w:val="28"/>
        </w:rPr>
        <w:t>гашения, и обязанность по уплате которых возникла вследствие неисполнения или ненадлежащего исполнения обязательства перед кредитором, в том числе в результате неправомерного удержания денежных средств, уклонения от их во</w:t>
      </w:r>
      <w:r w:rsidRPr="00F03B77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F03B77">
        <w:rPr>
          <w:rFonts w:ascii="Times New Roman" w:eastAsia="Times New Roman" w:hAnsi="Times New Roman" w:cs="Times New Roman"/>
          <w:color w:val="000000"/>
          <w:sz w:val="28"/>
          <w:szCs w:val="28"/>
        </w:rPr>
        <w:t>врата, иной просрочки в их уплате либо неосновательного получения или сбер</w:t>
      </w:r>
      <w:r w:rsidRPr="00F03B7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3B77">
        <w:rPr>
          <w:rFonts w:ascii="Times New Roman" w:eastAsia="Times New Roman" w:hAnsi="Times New Roman" w:cs="Times New Roman"/>
          <w:color w:val="000000"/>
          <w:sz w:val="28"/>
          <w:szCs w:val="28"/>
        </w:rPr>
        <w:t>жения за счет другого лица, включая</w:t>
      </w:r>
      <w:proofErr w:type="gramEnd"/>
      <w:r w:rsidRPr="00F03B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суммы неустойки (штрафов, пеней) и пр</w:t>
      </w:r>
      <w:r w:rsidRPr="00F03B7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03B77">
        <w:rPr>
          <w:rFonts w:ascii="Times New Roman" w:eastAsia="Times New Roman" w:hAnsi="Times New Roman" w:cs="Times New Roman"/>
          <w:color w:val="000000"/>
          <w:sz w:val="28"/>
          <w:szCs w:val="28"/>
        </w:rPr>
        <w:t>центов, начисленных за просрочку исполнения обязательств, если иное не уст</w:t>
      </w:r>
      <w:r w:rsidRPr="00F03B7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3B77">
        <w:rPr>
          <w:rFonts w:ascii="Times New Roman" w:eastAsia="Times New Roman" w:hAnsi="Times New Roman" w:cs="Times New Roman"/>
          <w:color w:val="000000"/>
          <w:sz w:val="28"/>
          <w:szCs w:val="28"/>
        </w:rPr>
        <w:t>новлено федеральным законом или договором (муниципальным контрактом, с</w:t>
      </w:r>
      <w:r w:rsidRPr="00F03B7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03B77">
        <w:rPr>
          <w:rFonts w:ascii="Times New Roman" w:eastAsia="Times New Roman" w:hAnsi="Times New Roman" w:cs="Times New Roman"/>
          <w:color w:val="000000"/>
          <w:sz w:val="28"/>
          <w:szCs w:val="28"/>
        </w:rPr>
        <w:t>глашением);</w:t>
      </w:r>
    </w:p>
    <w:p w:rsidR="00F03B77" w:rsidRPr="00F03B77" w:rsidRDefault="00F03B77" w:rsidP="00B409D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B77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должник - физическое лицо, в том числе индивидуальный предприниматель, или юридическое лицо, не исполнившее денежное или иное обязательство в срок, установленный соответствующим договором (муниципальным контрактом, с</w:t>
      </w:r>
      <w:r w:rsidRPr="00F03B7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03B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глашением) и (или) законом, иным нормативным правовым актом. Должником также является поручитель, залогодатель, иное лицо, обязанное в силу закона или договора (муниципального контракта, соглашения) </w:t>
      </w:r>
      <w:proofErr w:type="spellStart"/>
      <w:r w:rsidRPr="00F03B77">
        <w:rPr>
          <w:rFonts w:ascii="Times New Roman" w:eastAsia="Times New Roman" w:hAnsi="Times New Roman" w:cs="Times New Roman"/>
          <w:color w:val="000000"/>
          <w:sz w:val="28"/>
          <w:szCs w:val="28"/>
        </w:rPr>
        <w:t>субсидиарно</w:t>
      </w:r>
      <w:proofErr w:type="spellEnd"/>
      <w:r w:rsidRPr="00F03B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солидарно с должником исполнить его обязательство перед кредитором, если иное прямо не предусмотрено Гражданским кодексом Российской Федерации;</w:t>
      </w:r>
    </w:p>
    <w:p w:rsidR="00F03B77" w:rsidRPr="00F03B77" w:rsidRDefault="00F03B77" w:rsidP="00B409D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B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ответственное подразделение - структурное подразделение администратора доходов, </w:t>
      </w:r>
      <w:bookmarkStart w:id="1" w:name="_Hlk133305826"/>
      <w:r w:rsidRPr="00F03B77"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являющееся инициатором закупки, или инициировавшее заключение д</w:t>
      </w:r>
      <w:r w:rsidRPr="00F03B7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03B7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говора (муниципального контракта, соглашения), либо назначенное ответстве</w:t>
      </w:r>
      <w:r w:rsidRPr="00F03B7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03B77">
        <w:rPr>
          <w:rFonts w:ascii="Times New Roman" w:eastAsia="Times New Roman" w:hAnsi="Times New Roman" w:cs="Times New Roman"/>
          <w:color w:val="000000"/>
          <w:sz w:val="28"/>
          <w:szCs w:val="28"/>
        </w:rPr>
        <w:t>ным за исполнение обязательства</w:t>
      </w:r>
      <w:bookmarkEnd w:id="1"/>
      <w:r w:rsidRPr="00F03B7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445DE" w:rsidRPr="001130A1" w:rsidRDefault="00C445DE" w:rsidP="00B409DD">
      <w:pPr>
        <w:spacing w:after="0" w:line="240" w:lineRule="auto"/>
        <w:ind w:firstLine="4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1.3. Мероприятия по реализации администратором доходов полномочий, направленных на взыскание дебиторской задолженности по доходам по видам платежей (учетным группам доходов), включают в себя:</w:t>
      </w:r>
    </w:p>
    <w:p w:rsidR="00C445DE" w:rsidRPr="001130A1" w:rsidRDefault="00C445DE" w:rsidP="00B409DD">
      <w:pPr>
        <w:spacing w:after="0" w:line="240" w:lineRule="auto"/>
        <w:ind w:firstLine="4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1.3.1. Мероприятия по недопущению образования просроченной дебиторской задолженности по доходам, выявлению факторов, влияющих на образование пр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сроченной дебиторской задолженности по доходам;</w:t>
      </w:r>
    </w:p>
    <w:p w:rsidR="00C445DE" w:rsidRPr="001130A1" w:rsidRDefault="00C445DE" w:rsidP="00B409DD">
      <w:pPr>
        <w:spacing w:after="0" w:line="240" w:lineRule="auto"/>
        <w:ind w:firstLine="4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1.3.2. Мероприятия по урегулированию дебиторской задолженности по дох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дам в досудебном порядке (со дня истечения срока уплаты соответствующего платежа в бюджет (пеней, штрафов) до начала работы по их принудительному взысканию);</w:t>
      </w:r>
    </w:p>
    <w:p w:rsidR="00C445DE" w:rsidRPr="001130A1" w:rsidRDefault="00C445DE" w:rsidP="00B409DD">
      <w:pPr>
        <w:spacing w:after="0" w:line="240" w:lineRule="auto"/>
        <w:ind w:firstLine="4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1.3.3. Мероприятия по принудительному взысканию дебиторской задолженн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сти по доходам при принудительном исполнении судебных актов, актов других органов и должностных лиц органами принудительного исполнения в случаях, предусмотренных законодательством Российской Федерации (далее - принуд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тельное взыскание дебиторской задолженности по доходам);</w:t>
      </w:r>
    </w:p>
    <w:p w:rsidR="00C445DE" w:rsidRPr="001130A1" w:rsidRDefault="00C445DE" w:rsidP="00B409DD">
      <w:pPr>
        <w:spacing w:after="0" w:line="240" w:lineRule="auto"/>
        <w:ind w:firstLine="4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1.3.4. Мероприятия по наблюдению (в том числе за возможностью взыскания дебиторской задолженности по доходам в случае изменения имущественного п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ложения должника) за платежеспособностью должника</w:t>
      </w:r>
      <w:r w:rsidR="00BE30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целях обеспечения и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полнения дебиторской задолженности по доходам;</w:t>
      </w:r>
    </w:p>
    <w:p w:rsidR="00C445DE" w:rsidRPr="001130A1" w:rsidRDefault="00C445DE" w:rsidP="00B409DD">
      <w:pPr>
        <w:spacing w:after="0" w:line="240" w:lineRule="auto"/>
        <w:ind w:firstLine="4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1.3.5. Сроки реализации каждого мероприятия по реализации администрат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ром доходов бюджета полномочий, направленных на взыскание дебиторской з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долженности по доходам;</w:t>
      </w:r>
    </w:p>
    <w:p w:rsidR="00C445DE" w:rsidRPr="001130A1" w:rsidRDefault="00C445DE" w:rsidP="00B409DD">
      <w:pPr>
        <w:spacing w:after="0" w:line="240" w:lineRule="auto"/>
        <w:ind w:firstLine="4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1.3.6. Обмен информацией (первичными учетными документами) между структурными подразделениями (сотрудниками) администратора доходов бюдж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та, а также структурными подразделениями (сотрудниками) администратора д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ходов бюджета с подразделениями (сотрудниками), осуществляющими полном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чия по ведению бюджетного учета, либо с уполномоченной организацией, ос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ществляющей переданные полномочия по ведению бюджетного учета и (или) со структурными подразделениями (сотрудниками) главного администратора дох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дов бюджета.</w:t>
      </w:r>
    </w:p>
    <w:p w:rsidR="00C445DE" w:rsidRPr="001130A1" w:rsidRDefault="00C445DE" w:rsidP="00B409DD">
      <w:pPr>
        <w:spacing w:after="0" w:line="240" w:lineRule="auto"/>
        <w:ind w:firstLine="4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1.4. Ответственными за работу с дебиторской задолженностью по доходам а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министратора доходов являются руководители ответственных подразделений (структурных подразделений)</w:t>
      </w:r>
      <w:r w:rsidR="001D32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местной 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администрации </w:t>
      </w:r>
      <w:proofErr w:type="spellStart"/>
      <w:r w:rsidR="001D32C0">
        <w:rPr>
          <w:rFonts w:ascii="Times New Roman" w:eastAsia="Times New Roman" w:hAnsi="Times New Roman" w:cs="Times New Roman"/>
          <w:color w:val="000000"/>
          <w:sz w:val="28"/>
          <w:szCs w:val="28"/>
        </w:rPr>
        <w:t>с.п</w:t>
      </w:r>
      <w:proofErr w:type="spellEnd"/>
      <w:r w:rsidR="001D32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Дейское 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Терского м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ниципального района</w:t>
      </w:r>
      <w:r w:rsidR="001635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КБР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130A1" w:rsidRDefault="001130A1" w:rsidP="00CB6DB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445DE" w:rsidRPr="001130A1" w:rsidRDefault="00C445DE" w:rsidP="00C44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30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2. Мероприятия по недопущению образования </w:t>
      </w:r>
      <w:proofErr w:type="gramStart"/>
      <w:r w:rsidRPr="001130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просроченной</w:t>
      </w:r>
      <w:proofErr w:type="gramEnd"/>
    </w:p>
    <w:p w:rsidR="00C445DE" w:rsidRPr="001130A1" w:rsidRDefault="00C445DE" w:rsidP="00C44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30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дебиторской задолженности по доходам, выявлению факторов,</w:t>
      </w:r>
    </w:p>
    <w:p w:rsidR="00C445DE" w:rsidRPr="001130A1" w:rsidRDefault="00C445DE" w:rsidP="00C44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gramStart"/>
      <w:r w:rsidRPr="001130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влияющих</w:t>
      </w:r>
      <w:proofErr w:type="gramEnd"/>
      <w:r w:rsidRPr="001130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на образование просроченной дебиторской</w:t>
      </w:r>
    </w:p>
    <w:p w:rsidR="00C445DE" w:rsidRPr="001130A1" w:rsidRDefault="00C445DE" w:rsidP="00C44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30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задолженности по доходам</w:t>
      </w:r>
    </w:p>
    <w:p w:rsidR="00C445DE" w:rsidRPr="001130A1" w:rsidRDefault="00C445DE" w:rsidP="00C445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445DE" w:rsidRPr="001130A1" w:rsidRDefault="00C445DE" w:rsidP="00B409DD">
      <w:pPr>
        <w:spacing w:after="0" w:line="240" w:lineRule="auto"/>
        <w:ind w:firstLine="4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2.1. Ответственное подразделение-исполнитель, являющееся главным админ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стратором доходов бюджета</w:t>
      </w:r>
      <w:r w:rsidR="001D32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="001D32C0">
        <w:rPr>
          <w:rFonts w:ascii="Times New Roman" w:eastAsia="Times New Roman" w:hAnsi="Times New Roman" w:cs="Times New Roman"/>
          <w:color w:val="000000"/>
          <w:sz w:val="28"/>
          <w:szCs w:val="28"/>
        </w:rPr>
        <w:t>с.п</w:t>
      </w:r>
      <w:proofErr w:type="spellEnd"/>
      <w:r w:rsidR="001D32C0">
        <w:rPr>
          <w:rFonts w:ascii="Times New Roman" w:eastAsia="Times New Roman" w:hAnsi="Times New Roman" w:cs="Times New Roman"/>
          <w:color w:val="000000"/>
          <w:sz w:val="28"/>
          <w:szCs w:val="28"/>
        </w:rPr>
        <w:t>. Дейское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Терского муниципального района:</w:t>
      </w:r>
    </w:p>
    <w:p w:rsidR="00C445DE" w:rsidRPr="001130A1" w:rsidRDefault="00C445DE" w:rsidP="00B409DD">
      <w:pPr>
        <w:spacing w:after="0" w:line="240" w:lineRule="auto"/>
        <w:ind w:firstLine="4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2.1.1</w:t>
      </w:r>
      <w:proofErr w:type="gramStart"/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B3E5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существляет контроль за правильностью исчисления, полнотой и сво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временностью осуществления платежей в бюджет, пеням и штрафам по ним по 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закрепленным источникам доходов бюджета</w:t>
      </w:r>
      <w:r w:rsidR="004755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32C0">
        <w:rPr>
          <w:rFonts w:ascii="Times New Roman" w:eastAsia="Times New Roman" w:hAnsi="Times New Roman" w:cs="Times New Roman"/>
          <w:color w:val="000000"/>
          <w:sz w:val="28"/>
          <w:szCs w:val="28"/>
        </w:rPr>
        <w:t>с.п</w:t>
      </w:r>
      <w:proofErr w:type="spellEnd"/>
      <w:r w:rsidR="001D32C0">
        <w:rPr>
          <w:rFonts w:ascii="Times New Roman" w:eastAsia="Times New Roman" w:hAnsi="Times New Roman" w:cs="Times New Roman"/>
          <w:color w:val="000000"/>
          <w:sz w:val="28"/>
          <w:szCs w:val="28"/>
        </w:rPr>
        <w:t>. Дейское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Терского муниципал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ного района как за администратором доходов бюджета</w:t>
      </w:r>
      <w:r w:rsidR="001D32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32C0">
        <w:rPr>
          <w:rFonts w:ascii="Times New Roman" w:eastAsia="Times New Roman" w:hAnsi="Times New Roman" w:cs="Times New Roman"/>
          <w:color w:val="000000"/>
          <w:sz w:val="28"/>
          <w:szCs w:val="28"/>
        </w:rPr>
        <w:t>с.п</w:t>
      </w:r>
      <w:proofErr w:type="spellEnd"/>
      <w:r w:rsidR="001D32C0">
        <w:rPr>
          <w:rFonts w:ascii="Times New Roman" w:eastAsia="Times New Roman" w:hAnsi="Times New Roman" w:cs="Times New Roman"/>
          <w:color w:val="000000"/>
          <w:sz w:val="28"/>
          <w:szCs w:val="28"/>
        </w:rPr>
        <w:t>. Дейское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Терского м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ниципального района, в том числе:</w:t>
      </w:r>
    </w:p>
    <w:p w:rsidR="00C445DE" w:rsidRPr="001130A1" w:rsidRDefault="00C445DE" w:rsidP="00B409DD">
      <w:pPr>
        <w:spacing w:after="0" w:line="240" w:lineRule="auto"/>
        <w:ind w:firstLine="4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- за фактическим зачислением платежей в бюджет</w:t>
      </w:r>
      <w:r w:rsidR="00235E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35ECD">
        <w:rPr>
          <w:rFonts w:ascii="Times New Roman" w:eastAsia="Times New Roman" w:hAnsi="Times New Roman" w:cs="Times New Roman"/>
          <w:color w:val="000000"/>
          <w:sz w:val="28"/>
          <w:szCs w:val="28"/>
        </w:rPr>
        <w:t>с.п</w:t>
      </w:r>
      <w:proofErr w:type="spellEnd"/>
      <w:r w:rsidR="00235ECD">
        <w:rPr>
          <w:rFonts w:ascii="Times New Roman" w:eastAsia="Times New Roman" w:hAnsi="Times New Roman" w:cs="Times New Roman"/>
          <w:color w:val="000000"/>
          <w:sz w:val="28"/>
          <w:szCs w:val="28"/>
        </w:rPr>
        <w:t>. Дейское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Терского м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ниципального района в размерах и сроки, установленные законодательством Ро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сийской Федерации, договором (муниципальным контрактом, соглашением);</w:t>
      </w:r>
    </w:p>
    <w:p w:rsidR="00C445DE" w:rsidRPr="001130A1" w:rsidRDefault="00C445DE" w:rsidP="00B409DD">
      <w:pPr>
        <w:spacing w:after="0" w:line="240" w:lineRule="auto"/>
        <w:ind w:firstLine="4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за погашением (квитированием) начислений соответствующими платежами, являющимися источниками формирования доходов бюджета </w:t>
      </w:r>
      <w:r w:rsidR="00235E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35ECD">
        <w:rPr>
          <w:rFonts w:ascii="Times New Roman" w:eastAsia="Times New Roman" w:hAnsi="Times New Roman" w:cs="Times New Roman"/>
          <w:color w:val="000000"/>
          <w:sz w:val="28"/>
          <w:szCs w:val="28"/>
        </w:rPr>
        <w:t>с.п</w:t>
      </w:r>
      <w:proofErr w:type="spellEnd"/>
      <w:r w:rsidR="00235E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Дейское 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ского муниципального района, в Государственной информационной системе о государственных и муниципальных платежах, предусмотренной </w:t>
      </w:r>
      <w:hyperlink r:id="rId12" w:history="1">
        <w:r w:rsidRPr="00BE3013">
          <w:rPr>
            <w:rFonts w:ascii="Times New Roman" w:eastAsia="Times New Roman" w:hAnsi="Times New Roman" w:cs="Times New Roman"/>
            <w:sz w:val="28"/>
            <w:szCs w:val="28"/>
          </w:rPr>
          <w:t>статьей 21.3</w:t>
        </w:r>
      </w:hyperlink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дерального закона</w:t>
      </w:r>
      <w:r w:rsidR="00BE30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27 июля 2010 года </w:t>
      </w:r>
      <w:r w:rsidR="000E232B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="00BE30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210-ФЗ «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Об организации предоставл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ния госуда</w:t>
      </w:r>
      <w:r w:rsidR="00BE3013">
        <w:rPr>
          <w:rFonts w:ascii="Times New Roman" w:eastAsia="Times New Roman" w:hAnsi="Times New Roman" w:cs="Times New Roman"/>
          <w:color w:val="000000"/>
          <w:sz w:val="28"/>
          <w:szCs w:val="28"/>
        </w:rPr>
        <w:t>рственных и муниципальных услуг»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- ГИС ГМП), за исключ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нием платежей, являющихся источниками формирования доходов бюджета</w:t>
      </w:r>
      <w:r w:rsidR="00235E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35ECD">
        <w:rPr>
          <w:rFonts w:ascii="Times New Roman" w:eastAsia="Times New Roman" w:hAnsi="Times New Roman" w:cs="Times New Roman"/>
          <w:color w:val="000000"/>
          <w:sz w:val="28"/>
          <w:szCs w:val="28"/>
        </w:rPr>
        <w:t>с.п</w:t>
      </w:r>
      <w:proofErr w:type="spellEnd"/>
      <w:r w:rsidR="00235ECD">
        <w:rPr>
          <w:rFonts w:ascii="Times New Roman" w:eastAsia="Times New Roman" w:hAnsi="Times New Roman" w:cs="Times New Roman"/>
          <w:color w:val="000000"/>
          <w:sz w:val="28"/>
          <w:szCs w:val="28"/>
        </w:rPr>
        <w:t>. Дейское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Терского муниципального района</w:t>
      </w:r>
      <w:r w:rsidR="001635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КБР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информация, необходимая для </w:t>
      </w:r>
      <w:proofErr w:type="gramStart"/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уплаты</w:t>
      </w:r>
      <w:proofErr w:type="gramEnd"/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которых, включая подлежащую уплате сумму, не размещается в ГИС ГМП, перечень которых утвержден </w:t>
      </w:r>
      <w:hyperlink r:id="rId13" w:history="1">
        <w:r w:rsidRPr="00BE3013">
          <w:rPr>
            <w:rFonts w:ascii="Times New Roman" w:eastAsia="Times New Roman" w:hAnsi="Times New Roman" w:cs="Times New Roman"/>
            <w:sz w:val="28"/>
            <w:szCs w:val="28"/>
          </w:rPr>
          <w:t>приказом</w:t>
        </w:r>
      </w:hyperlink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Министерства финансов Российской Федераци</w:t>
      </w:r>
      <w:r w:rsidR="00BE30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от 25 декабря 2019 г. </w:t>
      </w:r>
      <w:r w:rsidR="000E23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</w:t>
      </w:r>
      <w:r w:rsidR="00BE3013">
        <w:rPr>
          <w:rFonts w:ascii="Times New Roman" w:eastAsia="Times New Roman" w:hAnsi="Times New Roman" w:cs="Times New Roman"/>
          <w:color w:val="000000"/>
          <w:sz w:val="28"/>
          <w:szCs w:val="28"/>
        </w:rPr>
        <w:t>250н «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О перечне платежей, являющихся и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точниками формирования доходов бюджетов бюджетной системы Российской Федерации, информация, необходимая для уплаты которых, включая подлеж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щую уплате сумму, не размещается в Государственной информационной системе о государст</w:t>
      </w:r>
      <w:r w:rsidR="00BE3013">
        <w:rPr>
          <w:rFonts w:ascii="Times New Roman" w:eastAsia="Times New Roman" w:hAnsi="Times New Roman" w:cs="Times New Roman"/>
          <w:color w:val="000000"/>
          <w:sz w:val="28"/>
          <w:szCs w:val="28"/>
        </w:rPr>
        <w:t>венных и муниципальных платежах»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445DE" w:rsidRPr="001130A1" w:rsidRDefault="00C445DE" w:rsidP="00B409DD">
      <w:pPr>
        <w:spacing w:after="0" w:line="240" w:lineRule="auto"/>
        <w:ind w:firstLine="4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- за исполнением графика платежей в связи с предоставлением отсрочки или рассрочки уплаты платежей и погашением дебиторской задолженности по дох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дам, образовавшейся в связи с неисполнением графика уплаты платежей в бю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 w:rsidR="00235E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35ECD">
        <w:rPr>
          <w:rFonts w:ascii="Times New Roman" w:eastAsia="Times New Roman" w:hAnsi="Times New Roman" w:cs="Times New Roman"/>
          <w:color w:val="000000"/>
          <w:sz w:val="28"/>
          <w:szCs w:val="28"/>
        </w:rPr>
        <w:t>с.п</w:t>
      </w:r>
      <w:proofErr w:type="spellEnd"/>
      <w:r w:rsidR="00235ECD">
        <w:rPr>
          <w:rFonts w:ascii="Times New Roman" w:eastAsia="Times New Roman" w:hAnsi="Times New Roman" w:cs="Times New Roman"/>
          <w:color w:val="000000"/>
          <w:sz w:val="28"/>
          <w:szCs w:val="28"/>
        </w:rPr>
        <w:t>. Дейское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Терского муниципального района, а также за начислением пр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центов за предоставленную отсрочку или рассрочку и пени (штрафы) за просро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ку уплаты платежей в бюджет</w:t>
      </w:r>
      <w:r w:rsidR="00235E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35ECD">
        <w:rPr>
          <w:rFonts w:ascii="Times New Roman" w:eastAsia="Times New Roman" w:hAnsi="Times New Roman" w:cs="Times New Roman"/>
          <w:color w:val="000000"/>
          <w:sz w:val="28"/>
          <w:szCs w:val="28"/>
        </w:rPr>
        <w:t>с.п</w:t>
      </w:r>
      <w:proofErr w:type="spellEnd"/>
      <w:r w:rsidR="00235ECD">
        <w:rPr>
          <w:rFonts w:ascii="Times New Roman" w:eastAsia="Times New Roman" w:hAnsi="Times New Roman" w:cs="Times New Roman"/>
          <w:color w:val="000000"/>
          <w:sz w:val="28"/>
          <w:szCs w:val="28"/>
        </w:rPr>
        <w:t>. Дейское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Терского муниципального района в порядке и случаях, предусмотренных законодательством Российской Федерации;</w:t>
      </w:r>
    </w:p>
    <w:p w:rsidR="00C445DE" w:rsidRPr="001130A1" w:rsidRDefault="00C445DE" w:rsidP="00B409DD">
      <w:pPr>
        <w:spacing w:after="0" w:line="240" w:lineRule="auto"/>
        <w:ind w:firstLine="4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- за своевременным начислением неустойки (штрафов, пени);</w:t>
      </w:r>
    </w:p>
    <w:p w:rsidR="00C445DE" w:rsidRPr="001130A1" w:rsidRDefault="00E92AB9" w:rsidP="00B409DD">
      <w:pPr>
        <w:spacing w:after="0" w:line="240" w:lineRule="auto"/>
        <w:ind w:firstLine="4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445DE"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за своевременным составлением первичных учетных документов, обоснов</w:t>
      </w:r>
      <w:r w:rsidR="00C445DE"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C445DE"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вающих возникновение дебиторской задолженности или оформляющих операции по ее увеличению (уменьшению), а также передачей документов для отражения в бюджетном учете структурному подразделению (сотруднику) администратора д</w:t>
      </w:r>
      <w:r w:rsidR="00C445DE"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C445DE"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ходов бюджета, осуществляющего ведение бюджетного учета;</w:t>
      </w:r>
    </w:p>
    <w:p w:rsidR="00C445DE" w:rsidRPr="001130A1" w:rsidRDefault="00C445DE" w:rsidP="00B409DD">
      <w:pPr>
        <w:spacing w:after="0" w:line="240" w:lineRule="auto"/>
        <w:ind w:firstLine="4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2.1.2</w:t>
      </w:r>
      <w:proofErr w:type="gramStart"/>
      <w:r w:rsidR="00DB3E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proofErr w:type="gramEnd"/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роводит не реже одного раза в квартал инвентаризацию расчетов с должниками, включая сверку данных по доходам в бюджет</w:t>
      </w:r>
      <w:r w:rsidR="00235E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35ECD">
        <w:rPr>
          <w:rFonts w:ascii="Times New Roman" w:eastAsia="Times New Roman" w:hAnsi="Times New Roman" w:cs="Times New Roman"/>
          <w:color w:val="000000"/>
          <w:sz w:val="28"/>
          <w:szCs w:val="28"/>
        </w:rPr>
        <w:t>с.п</w:t>
      </w:r>
      <w:proofErr w:type="spellEnd"/>
      <w:r w:rsidR="00235ECD">
        <w:rPr>
          <w:rFonts w:ascii="Times New Roman" w:eastAsia="Times New Roman" w:hAnsi="Times New Roman" w:cs="Times New Roman"/>
          <w:color w:val="000000"/>
          <w:sz w:val="28"/>
          <w:szCs w:val="28"/>
        </w:rPr>
        <w:t>. Дейское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Терского муниципального района на основании информации о непогашенных начислениях, содержащейся в ГИС ГМП, в том числе в целях оценки ожидаемых результатов работы по взысканию дебиторской задолженности по доходам, признания деб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торской задолженности сомнительной;</w:t>
      </w:r>
    </w:p>
    <w:p w:rsidR="00C445DE" w:rsidRPr="001130A1" w:rsidRDefault="00C445DE" w:rsidP="00B409DD">
      <w:pPr>
        <w:spacing w:after="0" w:line="240" w:lineRule="auto"/>
        <w:ind w:firstLine="4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2.1.3 проводит мониторинг финансового (платежного) состояния должников, в том числе при проведении мероприятий по инвентаризации дебиторской задо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женности на предмет:</w:t>
      </w:r>
    </w:p>
    <w:p w:rsidR="00C445DE" w:rsidRPr="001130A1" w:rsidRDefault="00C445DE" w:rsidP="00B409DD">
      <w:pPr>
        <w:spacing w:after="0" w:line="240" w:lineRule="auto"/>
        <w:ind w:firstLine="4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- наличия сведений о взыскании с должника денежных сре</w:t>
      </w:r>
      <w:proofErr w:type="gramStart"/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дств в р</w:t>
      </w:r>
      <w:proofErr w:type="gramEnd"/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амках и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полнительного производства;</w:t>
      </w:r>
    </w:p>
    <w:p w:rsidR="00C445DE" w:rsidRPr="001130A1" w:rsidRDefault="00C445DE" w:rsidP="00B409DD">
      <w:pPr>
        <w:spacing w:after="0" w:line="240" w:lineRule="auto"/>
        <w:ind w:firstLine="4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- наличия сведений о возбуждении в отношении должника дела о банкротстве;</w:t>
      </w:r>
    </w:p>
    <w:p w:rsidR="00C445DE" w:rsidRPr="001130A1" w:rsidRDefault="00C445DE" w:rsidP="00B409DD">
      <w:pPr>
        <w:spacing w:after="0" w:line="240" w:lineRule="auto"/>
        <w:ind w:firstLine="4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2.1.4 </w:t>
      </w:r>
      <w:r w:rsidR="00DB3E5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воевременно принимает решение о признании безнадежной к взыск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нию задолженности по платежам в бюджет</w:t>
      </w:r>
      <w:r w:rsidR="00235E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местной администрации </w:t>
      </w:r>
      <w:proofErr w:type="spellStart"/>
      <w:r w:rsidR="00235ECD">
        <w:rPr>
          <w:rFonts w:ascii="Times New Roman" w:eastAsia="Times New Roman" w:hAnsi="Times New Roman" w:cs="Times New Roman"/>
          <w:color w:val="000000"/>
          <w:sz w:val="28"/>
          <w:szCs w:val="28"/>
        </w:rPr>
        <w:t>с.п</w:t>
      </w:r>
      <w:proofErr w:type="spellEnd"/>
      <w:r w:rsidR="00235ECD">
        <w:rPr>
          <w:rFonts w:ascii="Times New Roman" w:eastAsia="Times New Roman" w:hAnsi="Times New Roman" w:cs="Times New Roman"/>
          <w:color w:val="000000"/>
          <w:sz w:val="28"/>
          <w:szCs w:val="28"/>
        </w:rPr>
        <w:t>. Дейское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Терского муниципального района </w:t>
      </w:r>
      <w:proofErr w:type="gramStart"/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и о ее</w:t>
      </w:r>
      <w:proofErr w:type="gramEnd"/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списании;</w:t>
      </w:r>
    </w:p>
    <w:p w:rsidR="00C445DE" w:rsidRPr="001130A1" w:rsidRDefault="00C445DE" w:rsidP="00B409DD">
      <w:pPr>
        <w:widowControl w:val="0"/>
        <w:tabs>
          <w:tab w:val="left" w:pos="117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2.1.5</w:t>
      </w:r>
      <w:proofErr w:type="gramStart"/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B3E5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роводит иные мероприятия</w:t>
      </w:r>
      <w:r w:rsidR="00DB3E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проводимые </w:t>
      </w:r>
      <w:r w:rsidR="00DB3E52">
        <w:rPr>
          <w:rFonts w:ascii="Times New Roman" w:eastAsia="Times New Roman" w:hAnsi="Times New Roman" w:cs="Times New Roman"/>
          <w:color w:val="000000"/>
          <w:sz w:val="28"/>
          <w:szCs w:val="28"/>
        </w:rPr>
        <w:t>по решению администрат</w:t>
      </w:r>
      <w:r w:rsidR="00DB3E5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B3E52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дохода</w:t>
      </w:r>
      <w:r w:rsidR="00DB3E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бюджета местной администрации с. п. Дейское </w:t>
      </w: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целях недопущения образования просроченной дебиторской задолженности по доходам, </w:t>
      </w:r>
      <w:r w:rsidR="00A4451E"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выявления факторов, влияющих на образование просроченной дебиторской задолженности по доходам, определенные исходя из функциональной и организационной стру</w:t>
      </w:r>
      <w:r w:rsidR="00A4451E"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A4451E"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>туры администратора доходов бюджета (при наличии).</w:t>
      </w:r>
    </w:p>
    <w:p w:rsidR="00C445DE" w:rsidRPr="001130A1" w:rsidRDefault="00C445DE" w:rsidP="00C445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445DE" w:rsidRPr="001130A1" w:rsidRDefault="00C445DE" w:rsidP="00C445D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0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Мероприятия по урегулированию дебиторской задолженности</w:t>
      </w:r>
    </w:p>
    <w:p w:rsidR="00C445DE" w:rsidRPr="001130A1" w:rsidRDefault="00C445DE" w:rsidP="00C445D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130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доходам в досудебном порядке (со дня истечения срока</w:t>
      </w:r>
      <w:proofErr w:type="gramEnd"/>
    </w:p>
    <w:p w:rsidR="00C445DE" w:rsidRPr="001130A1" w:rsidRDefault="00C445DE" w:rsidP="00C445D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0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уплаты, соответствующего платежа в бюджет (пеней, штрафов)</w:t>
      </w:r>
    </w:p>
    <w:p w:rsidR="00C445DE" w:rsidRPr="001130A1" w:rsidRDefault="00C445DE" w:rsidP="00C445D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0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 начала работы по их принудительному взысканию)</w:t>
      </w:r>
    </w:p>
    <w:p w:rsidR="00C445DE" w:rsidRPr="001130A1" w:rsidRDefault="00C445DE" w:rsidP="00C445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A4451E" w:rsidRDefault="00A4451E" w:rsidP="00A4451E">
      <w:pPr>
        <w:widowControl w:val="0"/>
        <w:tabs>
          <w:tab w:val="left" w:pos="316"/>
        </w:tabs>
        <w:spacing w:line="240" w:lineRule="exact"/>
        <w:ind w:right="-2" w:firstLine="709"/>
        <w:jc w:val="center"/>
        <w:rPr>
          <w:sz w:val="28"/>
          <w:szCs w:val="28"/>
        </w:rPr>
      </w:pPr>
    </w:p>
    <w:p w:rsidR="00A4451E" w:rsidRPr="00A4451E" w:rsidRDefault="00A4451E" w:rsidP="00A4451E">
      <w:pPr>
        <w:widowControl w:val="0"/>
        <w:tabs>
          <w:tab w:val="left" w:pos="11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>3.1.</w:t>
      </w:r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Мероприятия по урегулированию дебиторской задолженности по дох</w:t>
      </w:r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>дам в досудебном порядке (со дня истечения срока уплаты соответствующего платежа в местный бюджет (пеней, штрафов) до начала работы по их принуд</w:t>
      </w:r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тельному взысканию) включают в себя:</w:t>
      </w:r>
    </w:p>
    <w:p w:rsidR="00A4451E" w:rsidRPr="00A4451E" w:rsidRDefault="00A4451E" w:rsidP="00A4451E">
      <w:pPr>
        <w:widowControl w:val="0"/>
        <w:tabs>
          <w:tab w:val="left" w:pos="11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>3.1.1. Направление требования должнику о погашении образовавшейся з</w:t>
      </w:r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долженности (в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</w:t>
      </w:r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требования);</w:t>
      </w:r>
    </w:p>
    <w:p w:rsidR="00A4451E" w:rsidRPr="00A4451E" w:rsidRDefault="00A4451E" w:rsidP="00A4451E">
      <w:pPr>
        <w:widowControl w:val="0"/>
        <w:tabs>
          <w:tab w:val="left" w:pos="11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>3.1.2. Направление претензии должнику о погашении образовавшейся з</w:t>
      </w:r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долженности в досудебном порядке в установленный законом или договором (контрактом)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договором (контрактом);</w:t>
      </w:r>
    </w:p>
    <w:p w:rsidR="00A4451E" w:rsidRPr="00A4451E" w:rsidRDefault="00A4451E" w:rsidP="00A4451E">
      <w:pPr>
        <w:widowControl w:val="0"/>
        <w:tabs>
          <w:tab w:val="left" w:pos="11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>3.1.3. Рассмотрение вопроса о возможности расторжения договора (мун</w:t>
      </w:r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>ципального контракта, соглашения), предоставления отсрочки (рассрочки) плат</w:t>
      </w:r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>жа, реструктуризации дебиторской задолженности по доходам в порядке и случ</w:t>
      </w:r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>ях, предусмотренных законодательством Российской Федерации;</w:t>
      </w:r>
    </w:p>
    <w:p w:rsidR="00A4451E" w:rsidRPr="00A4451E" w:rsidRDefault="00A4451E" w:rsidP="00A4451E">
      <w:pPr>
        <w:widowControl w:val="0"/>
        <w:tabs>
          <w:tab w:val="left" w:pos="11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3.1.4. </w:t>
      </w:r>
      <w:proofErr w:type="gramStart"/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Российской Федерации по денежным обязательствам в соответствии с требованиями Положения о порядке предъявл</w:t>
      </w:r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>ния требований по обязательствам перед Российской Федерацией в деле о бан</w:t>
      </w:r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>ротстве и в процедурах, применяемых в деле о банкротстве, утвержденного п</w:t>
      </w:r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становлением Правительства Российской</w:t>
      </w:r>
      <w:proofErr w:type="gramEnd"/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Федерации от 29 мая 2004 года № 257 «Об обеспечении интересов Российской Федерации как кредитора в деле о бан</w:t>
      </w:r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>ротстве и в процедурах, применяемых в деле о банкротстве», уведомлений о наличии задолженности по обязательным платежам или о задолженности по д</w:t>
      </w:r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>нежным обязательствам перед Российской Федерацией при предъявлении (об</w:t>
      </w:r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единении) требований в деле о банкротстве и в процедурах, применяемых в деле о банкротстве;</w:t>
      </w:r>
      <w:proofErr w:type="gramEnd"/>
    </w:p>
    <w:p w:rsidR="00A4451E" w:rsidRPr="00A4451E" w:rsidRDefault="00A4451E" w:rsidP="00A4451E">
      <w:pPr>
        <w:widowControl w:val="0"/>
        <w:tabs>
          <w:tab w:val="left" w:pos="11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>3.1.5. Иные мероприятия, проводимые по решению администратора доходов бюджета в целях погашения (урегулирования) дебиторской задолженности по д</w:t>
      </w:r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>ходам в досудебном порядке (при наличии).</w:t>
      </w:r>
    </w:p>
    <w:p w:rsidR="00A4451E" w:rsidRPr="00A4451E" w:rsidRDefault="00A4451E" w:rsidP="00A4451E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>3.2.</w:t>
      </w:r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Ответственное лицо подразделения-исполнителя не позднее                             30 дней </w:t>
      </w:r>
      <w:proofErr w:type="gramStart"/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>с даты образования</w:t>
      </w:r>
      <w:proofErr w:type="gramEnd"/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просроченной дебиторской задолженности проводит претензионную работу в отношении должника.</w:t>
      </w:r>
    </w:p>
    <w:p w:rsidR="00A4451E" w:rsidRPr="00A4451E" w:rsidRDefault="00A4451E" w:rsidP="00A4451E">
      <w:pPr>
        <w:widowControl w:val="0"/>
        <w:tabs>
          <w:tab w:val="left" w:pos="11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>3.3.</w:t>
      </w:r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Требования (претензии) должны предъявляться всем должникам без и</w:t>
      </w:r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>ключения, вне зависимости от суммы просроченной дебиторской задолженности.</w:t>
      </w:r>
    </w:p>
    <w:p w:rsidR="00A4451E" w:rsidRPr="00A4451E" w:rsidRDefault="00A4451E" w:rsidP="00A4451E">
      <w:pPr>
        <w:widowControl w:val="0"/>
        <w:tabs>
          <w:tab w:val="left" w:pos="11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если направление Требования (претензии) не предусмотрено усл</w:t>
      </w:r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>виями договора (соглашения, контракта) или по каким-либо причинам предъявл</w:t>
      </w:r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>ние претензии не является обязательным, то по истечении 30 дней со дня образ</w:t>
      </w:r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 дебиторской задолженности она подлежит взысканию в судебном порядке.</w:t>
      </w:r>
    </w:p>
    <w:p w:rsidR="00A4451E" w:rsidRPr="00A4451E" w:rsidRDefault="00A4451E" w:rsidP="00A4451E">
      <w:pPr>
        <w:widowControl w:val="0"/>
        <w:tabs>
          <w:tab w:val="left" w:pos="11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Требование (претензия) должно быть составлено в письменной форме в 2-х экземплярах: один остается в подразделении-исполнителе, второй передается должнику.</w:t>
      </w:r>
    </w:p>
    <w:p w:rsidR="00A4451E" w:rsidRPr="00A4451E" w:rsidRDefault="00A4451E" w:rsidP="00A4451E">
      <w:pPr>
        <w:widowControl w:val="0"/>
        <w:tabs>
          <w:tab w:val="left" w:pos="11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>3.4.</w:t>
      </w:r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Требование (претензия) направляется должнику по месту его нахожд</w:t>
      </w:r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>ния: для физических лиц - по месту регистрации и месту фактического пребыв</w:t>
      </w:r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>ния; для юридических лиц - по месту нахождения, указанному в договоре (согл</w:t>
      </w:r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>шения, контракта), и месту нахождения, указанному в Едином государственном реестре юридических лиц на момент подготовки претензии.</w:t>
      </w:r>
    </w:p>
    <w:p w:rsidR="00A4451E" w:rsidRPr="00A4451E" w:rsidRDefault="00A4451E" w:rsidP="00A4451E">
      <w:pPr>
        <w:widowControl w:val="0"/>
        <w:tabs>
          <w:tab w:val="left" w:pos="11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Требование (претензия) и прилагаемые к нему документы передаются нарочным под роспись или направляются по почте с уведомлением о вручении и описью вложения, чтобы располагать доказательствами предъявления требования (претензии).</w:t>
      </w:r>
    </w:p>
    <w:p w:rsidR="00A4451E" w:rsidRPr="00A4451E" w:rsidRDefault="00A4451E" w:rsidP="00A4451E">
      <w:pPr>
        <w:widowControl w:val="0"/>
        <w:tabs>
          <w:tab w:val="left" w:pos="11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>3.5.</w:t>
      </w:r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Требование (претензия) должно содержать следующие данные:</w:t>
      </w:r>
    </w:p>
    <w:p w:rsidR="00A4451E" w:rsidRPr="00A4451E" w:rsidRDefault="00A4451E" w:rsidP="00A4451E">
      <w:pPr>
        <w:widowControl w:val="0"/>
        <w:tabs>
          <w:tab w:val="left" w:pos="11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>3.5.1. дату и место ее составления;</w:t>
      </w:r>
    </w:p>
    <w:p w:rsidR="00A4451E" w:rsidRPr="00A4451E" w:rsidRDefault="00A4451E" w:rsidP="00A4451E">
      <w:pPr>
        <w:widowControl w:val="0"/>
        <w:tabs>
          <w:tab w:val="left" w:pos="11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>3.5.2. наименование юридического лица (фамилию, имя, отчество индив</w:t>
      </w:r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>дуального предпринимателя, физического лица) должника, адрес должника в с</w:t>
      </w:r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ответствии с условиями договора (соглашения, контракта);</w:t>
      </w:r>
    </w:p>
    <w:p w:rsidR="00A4451E" w:rsidRPr="00A4451E" w:rsidRDefault="00A4451E" w:rsidP="00A4451E">
      <w:pPr>
        <w:widowControl w:val="0"/>
        <w:tabs>
          <w:tab w:val="left" w:pos="11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3.5.3. наименование и реквизиты документа, являющегося основанием </w:t>
      </w:r>
    </w:p>
    <w:p w:rsidR="00A4451E" w:rsidRPr="00A4451E" w:rsidRDefault="00A4451E" w:rsidP="00A4451E">
      <w:pPr>
        <w:widowControl w:val="0"/>
        <w:tabs>
          <w:tab w:val="left" w:pos="118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>для начисления суммы, подлежащей уплате должником;</w:t>
      </w:r>
    </w:p>
    <w:p w:rsidR="00A4451E" w:rsidRPr="00A4451E" w:rsidRDefault="00A4451E" w:rsidP="00A4451E">
      <w:pPr>
        <w:widowControl w:val="0"/>
        <w:tabs>
          <w:tab w:val="left" w:pos="11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>3.5.4. период образования просрочки внесения платы;</w:t>
      </w:r>
    </w:p>
    <w:p w:rsidR="00A4451E" w:rsidRPr="00A4451E" w:rsidRDefault="00A4451E" w:rsidP="00A4451E">
      <w:pPr>
        <w:widowControl w:val="0"/>
        <w:tabs>
          <w:tab w:val="left" w:pos="11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>3.5.5. сумма просроченной дебиторской задолженности по платежам, пени;</w:t>
      </w:r>
    </w:p>
    <w:p w:rsidR="00A4451E" w:rsidRPr="00A4451E" w:rsidRDefault="00A4451E" w:rsidP="00A4451E">
      <w:pPr>
        <w:widowControl w:val="0"/>
        <w:tabs>
          <w:tab w:val="left" w:pos="11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>3.5.6. сумма штрафных санкций (при их наличии);</w:t>
      </w:r>
    </w:p>
    <w:p w:rsidR="00A4451E" w:rsidRPr="00A4451E" w:rsidRDefault="00A4451E" w:rsidP="00A4451E">
      <w:pPr>
        <w:widowControl w:val="0"/>
        <w:tabs>
          <w:tab w:val="left" w:pos="11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>3.5.7. перечень прилагаемых документов, подтверждающих обстоятельства, изложенные в требовании (претензии);</w:t>
      </w:r>
    </w:p>
    <w:p w:rsidR="00A4451E" w:rsidRPr="00A4451E" w:rsidRDefault="00A4451E" w:rsidP="00A4451E">
      <w:pPr>
        <w:widowControl w:val="0"/>
        <w:tabs>
          <w:tab w:val="left" w:pos="11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>3.5.8. предложение оплатить просроченную дебиторскую задолженность в добровольном порядке в срок, установленный требованием (претензией);</w:t>
      </w:r>
    </w:p>
    <w:p w:rsidR="00A4451E" w:rsidRPr="00A4451E" w:rsidRDefault="00A4451E" w:rsidP="00A4451E">
      <w:pPr>
        <w:widowControl w:val="0"/>
        <w:tabs>
          <w:tab w:val="left" w:pos="11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>3.5.9. реквизиты для перечисления просроченной дебиторской задолженн</w:t>
      </w:r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>сти;</w:t>
      </w:r>
    </w:p>
    <w:p w:rsidR="00A4451E" w:rsidRPr="00A4451E" w:rsidRDefault="00A4451E" w:rsidP="00A4451E">
      <w:pPr>
        <w:widowControl w:val="0"/>
        <w:tabs>
          <w:tab w:val="left" w:pos="11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>3.5.10. Ф.И.О. лица, подготовившего претензию;</w:t>
      </w:r>
    </w:p>
    <w:p w:rsidR="00A4451E" w:rsidRPr="00A4451E" w:rsidRDefault="00A4451E" w:rsidP="00A4451E">
      <w:pPr>
        <w:widowControl w:val="0"/>
        <w:tabs>
          <w:tab w:val="left" w:pos="11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>3.5.11. Ф.И.О. и должность лица, которое ее подписывает.</w:t>
      </w:r>
    </w:p>
    <w:p w:rsidR="00A4451E" w:rsidRPr="00A4451E" w:rsidRDefault="00A4451E" w:rsidP="00A4451E">
      <w:pPr>
        <w:widowControl w:val="0"/>
        <w:tabs>
          <w:tab w:val="left" w:pos="11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>При добровольном исполнении обязатель</w:t>
      </w:r>
      <w:proofErr w:type="gramStart"/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>ств в ср</w:t>
      </w:r>
      <w:proofErr w:type="gramEnd"/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>ок, указанный в требов</w:t>
      </w:r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4451E">
        <w:rPr>
          <w:rFonts w:ascii="Times New Roman" w:eastAsia="Times New Roman" w:hAnsi="Times New Roman" w:cs="Times New Roman"/>
          <w:color w:val="000000"/>
          <w:sz w:val="28"/>
          <w:szCs w:val="28"/>
        </w:rPr>
        <w:t>нии (претензии), претензионная работа в отношении должника прекращается.</w:t>
      </w:r>
    </w:p>
    <w:p w:rsidR="00C445DE" w:rsidRPr="001130A1" w:rsidRDefault="00C445DE" w:rsidP="00C445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</w:t>
      </w:r>
    </w:p>
    <w:p w:rsidR="00C445DE" w:rsidRPr="001130A1" w:rsidRDefault="00C445DE" w:rsidP="00C445D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0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4. Мероприятия по принудительному взысканию </w:t>
      </w:r>
      <w:proofErr w:type="gramStart"/>
      <w:r w:rsidRPr="001130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дебиторской</w:t>
      </w:r>
      <w:proofErr w:type="gramEnd"/>
    </w:p>
    <w:p w:rsidR="00C445DE" w:rsidRPr="001130A1" w:rsidRDefault="00C445DE" w:rsidP="00C445D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0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задолженности по доходам</w:t>
      </w:r>
    </w:p>
    <w:p w:rsidR="00C445DE" w:rsidRPr="001130A1" w:rsidRDefault="00C445DE" w:rsidP="00C445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B409DD" w:rsidRPr="00B409DD" w:rsidRDefault="00B409DD" w:rsidP="00B409DD">
      <w:pPr>
        <w:widowControl w:val="0"/>
        <w:tabs>
          <w:tab w:val="left" w:pos="12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09DD">
        <w:rPr>
          <w:rFonts w:ascii="Times New Roman" w:eastAsia="Times New Roman" w:hAnsi="Times New Roman" w:cs="Times New Roman"/>
          <w:color w:val="000000"/>
          <w:sz w:val="28"/>
          <w:szCs w:val="28"/>
        </w:rPr>
        <w:t>4.1.</w:t>
      </w:r>
      <w:r w:rsidRPr="00B409D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случае непогашения должником в полном объеме просроченной д</w:t>
      </w:r>
      <w:r w:rsidRPr="00B409D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409DD">
        <w:rPr>
          <w:rFonts w:ascii="Times New Roman" w:eastAsia="Times New Roman" w:hAnsi="Times New Roman" w:cs="Times New Roman"/>
          <w:color w:val="000000"/>
          <w:sz w:val="28"/>
          <w:szCs w:val="28"/>
        </w:rPr>
        <w:t>биторской задолженности по истечении установленного в требовании (претензии) срока, дебиторская задолженность подлежит взысканию в судебном порядке.</w:t>
      </w:r>
    </w:p>
    <w:p w:rsidR="00B409DD" w:rsidRPr="00B409DD" w:rsidRDefault="00B409DD" w:rsidP="00B409DD">
      <w:pPr>
        <w:widowControl w:val="0"/>
        <w:tabs>
          <w:tab w:val="left" w:pos="12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09DD">
        <w:rPr>
          <w:rFonts w:ascii="Times New Roman" w:eastAsia="Times New Roman" w:hAnsi="Times New Roman" w:cs="Times New Roman"/>
          <w:color w:val="000000"/>
          <w:sz w:val="28"/>
          <w:szCs w:val="28"/>
        </w:rPr>
        <w:t>4.2.</w:t>
      </w:r>
      <w:r w:rsidRPr="00B409D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 w:rsidRPr="00B409DD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Ответственное лицо подразделения-исполнителя в течение 5 рабочих дней с даты получения полного (частичного) отказа должника от исполнения з</w:t>
      </w:r>
      <w:r w:rsidRPr="00B409D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409DD">
        <w:rPr>
          <w:rFonts w:ascii="Times New Roman" w:eastAsia="Times New Roman" w:hAnsi="Times New Roman" w:cs="Times New Roman"/>
          <w:color w:val="000000"/>
          <w:sz w:val="28"/>
          <w:szCs w:val="28"/>
        </w:rPr>
        <w:t>явленных требований или отсутствии ответа на требование (претензию) в указа</w:t>
      </w:r>
      <w:r w:rsidRPr="00B409D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409DD">
        <w:rPr>
          <w:rFonts w:ascii="Times New Roman" w:eastAsia="Times New Roman" w:hAnsi="Times New Roman" w:cs="Times New Roman"/>
          <w:color w:val="000000"/>
          <w:sz w:val="28"/>
          <w:szCs w:val="28"/>
        </w:rPr>
        <w:t>ный в ней срок, определяет достаточность документов для подготовки иска и в течение 10 рабочих дней осуществляет подготовку искового заявления.</w:t>
      </w:r>
      <w:proofErr w:type="gramEnd"/>
    </w:p>
    <w:p w:rsidR="00B409DD" w:rsidRPr="00B409DD" w:rsidRDefault="00B409DD" w:rsidP="00B409DD">
      <w:pPr>
        <w:widowControl w:val="0"/>
        <w:tabs>
          <w:tab w:val="left" w:pos="12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09DD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Перечень документов для подготовки иска:</w:t>
      </w:r>
    </w:p>
    <w:p w:rsidR="00B409DD" w:rsidRPr="00B409DD" w:rsidRDefault="00B409DD" w:rsidP="00B409DD">
      <w:pPr>
        <w:widowControl w:val="0"/>
        <w:tabs>
          <w:tab w:val="left" w:pos="12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09DD">
        <w:rPr>
          <w:rFonts w:ascii="Times New Roman" w:eastAsia="Times New Roman" w:hAnsi="Times New Roman" w:cs="Times New Roman"/>
          <w:color w:val="000000"/>
          <w:sz w:val="28"/>
          <w:szCs w:val="28"/>
        </w:rPr>
        <w:t>4.3.1. документы, подтверждающие обстоятельства, на которых основыв</w:t>
      </w:r>
      <w:r w:rsidRPr="00B409D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409DD">
        <w:rPr>
          <w:rFonts w:ascii="Times New Roman" w:eastAsia="Times New Roman" w:hAnsi="Times New Roman" w:cs="Times New Roman"/>
          <w:color w:val="000000"/>
          <w:sz w:val="28"/>
          <w:szCs w:val="28"/>
        </w:rPr>
        <w:t>ются требования к должнику;</w:t>
      </w:r>
    </w:p>
    <w:p w:rsidR="00B409DD" w:rsidRPr="00B409DD" w:rsidRDefault="00B409DD" w:rsidP="00B409DD">
      <w:pPr>
        <w:widowControl w:val="0"/>
        <w:tabs>
          <w:tab w:val="left" w:pos="12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09DD">
        <w:rPr>
          <w:rFonts w:ascii="Times New Roman" w:eastAsia="Times New Roman" w:hAnsi="Times New Roman" w:cs="Times New Roman"/>
          <w:color w:val="000000"/>
          <w:sz w:val="28"/>
          <w:szCs w:val="28"/>
        </w:rPr>
        <w:t>4.3.2. расчет взыскиваемой или оспариваемой денежной суммы (основной долг, пени, неустойка, проценты);</w:t>
      </w:r>
    </w:p>
    <w:p w:rsidR="00B409DD" w:rsidRPr="00B409DD" w:rsidRDefault="00B409DD" w:rsidP="00B409DD">
      <w:pPr>
        <w:widowControl w:val="0"/>
        <w:tabs>
          <w:tab w:val="left" w:pos="12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09DD">
        <w:rPr>
          <w:rFonts w:ascii="Times New Roman" w:eastAsia="Times New Roman" w:hAnsi="Times New Roman" w:cs="Times New Roman"/>
          <w:color w:val="000000"/>
          <w:sz w:val="28"/>
          <w:szCs w:val="28"/>
        </w:rPr>
        <w:t>4.3.3. копии требований (претензий) о необходимости исполнения обяз</w:t>
      </w:r>
      <w:r w:rsidRPr="00B409D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409DD">
        <w:rPr>
          <w:rFonts w:ascii="Times New Roman" w:eastAsia="Times New Roman" w:hAnsi="Times New Roman" w:cs="Times New Roman"/>
          <w:color w:val="000000"/>
          <w:sz w:val="28"/>
          <w:szCs w:val="28"/>
        </w:rPr>
        <w:t>тельства по уплате с доказательствами его отправки: почтовое уведомление либо иной документ, подтверждающий отправку корреспонденции.</w:t>
      </w:r>
    </w:p>
    <w:p w:rsidR="00B409DD" w:rsidRPr="00B409DD" w:rsidRDefault="00B409DD" w:rsidP="00B409DD">
      <w:pPr>
        <w:widowControl w:val="0"/>
        <w:tabs>
          <w:tab w:val="left" w:pos="12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09DD">
        <w:rPr>
          <w:rFonts w:ascii="Times New Roman" w:eastAsia="Times New Roman" w:hAnsi="Times New Roman" w:cs="Times New Roman"/>
          <w:color w:val="000000"/>
          <w:sz w:val="28"/>
          <w:szCs w:val="28"/>
        </w:rPr>
        <w:t>4.4.</w:t>
      </w:r>
      <w:r w:rsidRPr="00B409D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Подача в суд искового заявления о взыскании просроченной дебито</w:t>
      </w:r>
      <w:r w:rsidRPr="00B409D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409DD">
        <w:rPr>
          <w:rFonts w:ascii="Times New Roman" w:eastAsia="Times New Roman" w:hAnsi="Times New Roman" w:cs="Times New Roman"/>
          <w:color w:val="000000"/>
          <w:sz w:val="28"/>
          <w:szCs w:val="28"/>
        </w:rPr>
        <w:t>ской задолженности по договорам (контрактам, соглашениям) осуществляется в срок не позднее 60 календарных дней со дня истечения срока, указанного в треб</w:t>
      </w:r>
      <w:r w:rsidRPr="00B409D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409DD">
        <w:rPr>
          <w:rFonts w:ascii="Times New Roman" w:eastAsia="Times New Roman" w:hAnsi="Times New Roman" w:cs="Times New Roman"/>
          <w:color w:val="000000"/>
          <w:sz w:val="28"/>
          <w:szCs w:val="28"/>
        </w:rPr>
        <w:t>вании (претензии) о необходимости исполнения обязательств и погашения пр</w:t>
      </w:r>
      <w:r w:rsidRPr="00B409D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409DD">
        <w:rPr>
          <w:rFonts w:ascii="Times New Roman" w:eastAsia="Times New Roman" w:hAnsi="Times New Roman" w:cs="Times New Roman"/>
          <w:color w:val="000000"/>
          <w:sz w:val="28"/>
          <w:szCs w:val="28"/>
        </w:rPr>
        <w:t>сроченной дебиторской задолженности.</w:t>
      </w:r>
    </w:p>
    <w:p w:rsidR="00B409DD" w:rsidRPr="00B409DD" w:rsidRDefault="00B409DD" w:rsidP="00B409DD">
      <w:pPr>
        <w:pStyle w:val="a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409DD">
        <w:rPr>
          <w:color w:val="000000"/>
          <w:sz w:val="28"/>
          <w:szCs w:val="28"/>
        </w:rPr>
        <w:t xml:space="preserve">         4.5. В случае если до вынесения решения суда требования об уплате испо</w:t>
      </w:r>
      <w:r w:rsidRPr="00B409DD">
        <w:rPr>
          <w:color w:val="000000"/>
          <w:sz w:val="28"/>
          <w:szCs w:val="28"/>
        </w:rPr>
        <w:t>л</w:t>
      </w:r>
      <w:r w:rsidRPr="00B409DD">
        <w:rPr>
          <w:color w:val="000000"/>
          <w:sz w:val="28"/>
          <w:szCs w:val="28"/>
        </w:rPr>
        <w:t>нены должником добровольно, ответственное лицо, наделенное соответствующ</w:t>
      </w:r>
      <w:r w:rsidRPr="00B409DD">
        <w:rPr>
          <w:color w:val="000000"/>
          <w:sz w:val="28"/>
          <w:szCs w:val="28"/>
        </w:rPr>
        <w:t>и</w:t>
      </w:r>
      <w:r w:rsidRPr="00B409DD">
        <w:rPr>
          <w:color w:val="000000"/>
          <w:sz w:val="28"/>
          <w:szCs w:val="28"/>
        </w:rPr>
        <w:t>ми полномочиями, в установленном порядке заявляет об отказе от иска.</w:t>
      </w:r>
    </w:p>
    <w:p w:rsidR="00B409DD" w:rsidRPr="00B409DD" w:rsidRDefault="00B409DD" w:rsidP="00B409DD">
      <w:pPr>
        <w:pStyle w:val="a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409DD">
        <w:rPr>
          <w:color w:val="000000"/>
          <w:sz w:val="28"/>
          <w:szCs w:val="28"/>
        </w:rPr>
        <w:t xml:space="preserve">          4.6.   При принятии судом решения о полном (частичном) отказе во взыск</w:t>
      </w:r>
      <w:r w:rsidRPr="00B409DD">
        <w:rPr>
          <w:color w:val="000000"/>
          <w:sz w:val="28"/>
          <w:szCs w:val="28"/>
        </w:rPr>
        <w:t>а</w:t>
      </w:r>
      <w:r w:rsidRPr="00B409DD">
        <w:rPr>
          <w:color w:val="000000"/>
          <w:sz w:val="28"/>
          <w:szCs w:val="28"/>
        </w:rPr>
        <w:t>нии задолженности или о расторжении договора, при наличии оснований к взы</w:t>
      </w:r>
      <w:r w:rsidRPr="00B409DD">
        <w:rPr>
          <w:color w:val="000000"/>
          <w:sz w:val="28"/>
          <w:szCs w:val="28"/>
        </w:rPr>
        <w:t>с</w:t>
      </w:r>
      <w:r w:rsidRPr="00B409DD">
        <w:rPr>
          <w:color w:val="000000"/>
          <w:sz w:val="28"/>
          <w:szCs w:val="28"/>
        </w:rPr>
        <w:t>канию или расторжению договора, администратор доходов обжалует решение с</w:t>
      </w:r>
      <w:r w:rsidRPr="00B409DD">
        <w:rPr>
          <w:color w:val="000000"/>
          <w:sz w:val="28"/>
          <w:szCs w:val="28"/>
        </w:rPr>
        <w:t>у</w:t>
      </w:r>
      <w:r w:rsidRPr="00B409DD">
        <w:rPr>
          <w:color w:val="000000"/>
          <w:sz w:val="28"/>
          <w:szCs w:val="28"/>
        </w:rPr>
        <w:t>да  в установленные действующим законодательством сроки.</w:t>
      </w:r>
    </w:p>
    <w:p w:rsidR="00B409DD" w:rsidRPr="00B409DD" w:rsidRDefault="00B409DD" w:rsidP="00B409DD">
      <w:pPr>
        <w:pStyle w:val="a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409DD">
        <w:rPr>
          <w:color w:val="000000"/>
          <w:sz w:val="28"/>
          <w:szCs w:val="28"/>
        </w:rPr>
        <w:t xml:space="preserve">         4.7.   Ответственное лицо подразделения - исполнителя в срок не позднее 10 рабочих дней со дня вступления в законную силу судебного акта о взыскании просроченной дебиторской задолженности получает исполнительный документ.</w:t>
      </w:r>
    </w:p>
    <w:p w:rsidR="009D22C0" w:rsidRDefault="009D22C0" w:rsidP="00235E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445DE" w:rsidRPr="001130A1" w:rsidRDefault="009D22C0" w:rsidP="00235E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</w:t>
      </w:r>
      <w:r w:rsidR="00C445DE" w:rsidRPr="001130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5. Мероприятия по взысканию </w:t>
      </w:r>
      <w:proofErr w:type="gramStart"/>
      <w:r w:rsidR="00C445DE" w:rsidRPr="001130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просроченной</w:t>
      </w:r>
      <w:proofErr w:type="gramEnd"/>
      <w:r w:rsidR="00C445DE" w:rsidRPr="001130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дебиторской</w:t>
      </w:r>
    </w:p>
    <w:p w:rsidR="00C445DE" w:rsidRPr="001130A1" w:rsidRDefault="00C445DE" w:rsidP="00C445D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0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задолженности в рамках исполнительного производства</w:t>
      </w:r>
    </w:p>
    <w:p w:rsidR="00C445DE" w:rsidRPr="001130A1" w:rsidRDefault="00C445DE" w:rsidP="00C445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B409DD" w:rsidRDefault="00B409DD" w:rsidP="00B409DD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5.1.   Ответственное лицо учреждения-исполнителя не позднее 30 календарных дней со дня получения исполнительного листа направляет его в органы, ос</w:t>
      </w:r>
      <w:r>
        <w:rPr>
          <w:sz w:val="28"/>
          <w:szCs w:val="28"/>
        </w:rPr>
        <w:t>у</w:t>
      </w:r>
      <w:r>
        <w:rPr>
          <w:sz w:val="28"/>
          <w:szCs w:val="28"/>
        </w:rPr>
        <w:t>ществляющие исполнение судебных актов.</w:t>
      </w:r>
    </w:p>
    <w:p w:rsidR="00B409DD" w:rsidRDefault="00B409DD" w:rsidP="00B409DD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5.2.   На стадии принудительного исполнения службой судебных приставов судебных актов о взыскании просроченной дебиторской задолженности с дол</w:t>
      </w:r>
      <w:r>
        <w:rPr>
          <w:sz w:val="28"/>
          <w:szCs w:val="28"/>
        </w:rPr>
        <w:t>ж</w:t>
      </w:r>
      <w:r>
        <w:rPr>
          <w:sz w:val="28"/>
          <w:szCs w:val="28"/>
        </w:rPr>
        <w:t>ника, ответственное лицо подразделения - исполнителя осуществляет информ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ционное взаимодействие со службой судебных приставов</w:t>
      </w:r>
    </w:p>
    <w:p w:rsidR="00B409DD" w:rsidRDefault="00B409DD" w:rsidP="00B409DD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5.2.1. организует и проводит рабочие встречи со службой судебных прист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вов о результатах работы по исполнительному производству (по мере необход</w:t>
      </w:r>
      <w:r>
        <w:rPr>
          <w:sz w:val="28"/>
          <w:szCs w:val="28"/>
        </w:rPr>
        <w:t>и</w:t>
      </w:r>
      <w:r>
        <w:rPr>
          <w:sz w:val="28"/>
          <w:szCs w:val="28"/>
        </w:rPr>
        <w:t>мости);</w:t>
      </w:r>
    </w:p>
    <w:p w:rsidR="00B409DD" w:rsidRDefault="00B409DD" w:rsidP="00B409DD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5.3. При погашении должником в ходе исполнительного производства по</w:t>
      </w:r>
      <w:r>
        <w:rPr>
          <w:sz w:val="28"/>
          <w:szCs w:val="28"/>
        </w:rPr>
        <w:t>л</w:t>
      </w:r>
      <w:r>
        <w:rPr>
          <w:sz w:val="28"/>
          <w:szCs w:val="28"/>
        </w:rPr>
        <w:t>ностью (частично) суммы задолженности, подлежащей взысканию, непосре</w:t>
      </w:r>
      <w:r>
        <w:rPr>
          <w:sz w:val="28"/>
          <w:szCs w:val="28"/>
        </w:rPr>
        <w:t>д</w:t>
      </w:r>
      <w:r>
        <w:rPr>
          <w:sz w:val="28"/>
          <w:szCs w:val="28"/>
        </w:rPr>
        <w:t>ственно перечисленной должником на расчетный счет администратора доходов.</w:t>
      </w:r>
    </w:p>
    <w:p w:rsidR="00B409DD" w:rsidRDefault="00B409DD" w:rsidP="00B409DD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5.4. В случае поступления от структурных подразделений Федеральной службы судебных приставов запросов по исполнительным документам, ответ направляется в течение 10 рабочих дней (либо в срок, установленный судебным приставом-исполнителем) с момента получения посредством факсимильной или электронной связи с обязательным последующим направлением оригиналов 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кументов почтой.</w:t>
      </w:r>
    </w:p>
    <w:p w:rsidR="00B409DD" w:rsidRDefault="00B409DD" w:rsidP="00B409DD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5.5.   В соответствии с действующим законодательством просроченная 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биторская задолженность, признанная безнадежной к взысканию по установле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ным основаниям, подлежит списанию.</w:t>
      </w:r>
    </w:p>
    <w:p w:rsidR="00C445DE" w:rsidRPr="001130A1" w:rsidRDefault="00C445DE" w:rsidP="00C445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0A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84E2B" w:rsidRPr="001130A1" w:rsidRDefault="00784E2B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784E2B" w:rsidRPr="001130A1" w:rsidSect="00B409DD">
      <w:footerReference w:type="default" r:id="rId14"/>
      <w:pgSz w:w="11906" w:h="16838"/>
      <w:pgMar w:top="737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C7A" w:rsidRDefault="00580C7A" w:rsidP="00475517">
      <w:pPr>
        <w:spacing w:after="0" w:line="240" w:lineRule="auto"/>
      </w:pPr>
      <w:r>
        <w:separator/>
      </w:r>
    </w:p>
  </w:endnote>
  <w:endnote w:type="continuationSeparator" w:id="0">
    <w:p w:rsidR="00580C7A" w:rsidRDefault="00580C7A" w:rsidP="00475517">
      <w:pPr>
        <w:spacing w:after="0" w:line="240" w:lineRule="auto"/>
      </w:pPr>
      <w:r>
        <w:continuationSeparator/>
      </w:r>
    </w:p>
  </w:endnote>
  <w:endnote w:type="continuationNotice" w:id="1">
    <w:p w:rsidR="00580C7A" w:rsidRDefault="00580C7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06724261"/>
      <w:docPartObj>
        <w:docPartGallery w:val="Page Numbers (Bottom of Page)"/>
        <w:docPartUnique/>
      </w:docPartObj>
    </w:sdtPr>
    <w:sdtContent>
      <w:p w:rsidR="00474D4A" w:rsidRDefault="00474D4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474D4A" w:rsidRDefault="00474D4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C7A" w:rsidRDefault="00580C7A" w:rsidP="00475517">
      <w:pPr>
        <w:spacing w:after="0" w:line="240" w:lineRule="auto"/>
      </w:pPr>
      <w:r>
        <w:separator/>
      </w:r>
    </w:p>
  </w:footnote>
  <w:footnote w:type="continuationSeparator" w:id="0">
    <w:p w:rsidR="00580C7A" w:rsidRDefault="00580C7A" w:rsidP="00475517">
      <w:pPr>
        <w:spacing w:after="0" w:line="240" w:lineRule="auto"/>
      </w:pPr>
      <w:r>
        <w:continuationSeparator/>
      </w:r>
    </w:p>
  </w:footnote>
  <w:footnote w:type="continuationNotice" w:id="1">
    <w:p w:rsidR="00580C7A" w:rsidRDefault="00580C7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566B7"/>
    <w:multiLevelType w:val="hybridMultilevel"/>
    <w:tmpl w:val="3134F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5DE"/>
    <w:rsid w:val="00022A31"/>
    <w:rsid w:val="000E232B"/>
    <w:rsid w:val="00103F69"/>
    <w:rsid w:val="001130A1"/>
    <w:rsid w:val="00160CFC"/>
    <w:rsid w:val="001635DF"/>
    <w:rsid w:val="001D32C0"/>
    <w:rsid w:val="00235ECD"/>
    <w:rsid w:val="002903BC"/>
    <w:rsid w:val="003A0306"/>
    <w:rsid w:val="003E20C0"/>
    <w:rsid w:val="003F110F"/>
    <w:rsid w:val="0040310B"/>
    <w:rsid w:val="00474D4A"/>
    <w:rsid w:val="00475517"/>
    <w:rsid w:val="00546AE0"/>
    <w:rsid w:val="00554848"/>
    <w:rsid w:val="00580C7A"/>
    <w:rsid w:val="006112F0"/>
    <w:rsid w:val="006735EE"/>
    <w:rsid w:val="00736805"/>
    <w:rsid w:val="00784E2B"/>
    <w:rsid w:val="0079062B"/>
    <w:rsid w:val="007E12D0"/>
    <w:rsid w:val="00964D09"/>
    <w:rsid w:val="009D22C0"/>
    <w:rsid w:val="009E0705"/>
    <w:rsid w:val="00A4451E"/>
    <w:rsid w:val="00A73C74"/>
    <w:rsid w:val="00B3794D"/>
    <w:rsid w:val="00B409DD"/>
    <w:rsid w:val="00B76249"/>
    <w:rsid w:val="00B77A21"/>
    <w:rsid w:val="00BE3013"/>
    <w:rsid w:val="00C018F5"/>
    <w:rsid w:val="00C445DE"/>
    <w:rsid w:val="00CB6DB2"/>
    <w:rsid w:val="00D5328B"/>
    <w:rsid w:val="00DB3E52"/>
    <w:rsid w:val="00E862BC"/>
    <w:rsid w:val="00E92AB9"/>
    <w:rsid w:val="00F03B77"/>
    <w:rsid w:val="00F14DE7"/>
    <w:rsid w:val="00F15C87"/>
    <w:rsid w:val="00FB4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B3794D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br">
    <w:name w:val="nobr"/>
    <w:basedOn w:val="a0"/>
    <w:rsid w:val="00C445DE"/>
  </w:style>
  <w:style w:type="character" w:styleId="a3">
    <w:name w:val="Hyperlink"/>
    <w:basedOn w:val="a0"/>
    <w:uiPriority w:val="99"/>
    <w:unhideWhenUsed/>
    <w:rsid w:val="00C445DE"/>
    <w:rPr>
      <w:color w:val="0000FF"/>
      <w:u w:val="single"/>
    </w:rPr>
  </w:style>
  <w:style w:type="character" w:customStyle="1" w:styleId="hl">
    <w:name w:val="hl"/>
    <w:basedOn w:val="a0"/>
    <w:rsid w:val="00C445DE"/>
  </w:style>
  <w:style w:type="paragraph" w:styleId="a4">
    <w:name w:val="List Paragraph"/>
    <w:basedOn w:val="a"/>
    <w:uiPriority w:val="34"/>
    <w:qFormat/>
    <w:rsid w:val="00C445D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755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75517"/>
  </w:style>
  <w:style w:type="paragraph" w:styleId="a7">
    <w:name w:val="footer"/>
    <w:basedOn w:val="a"/>
    <w:link w:val="a8"/>
    <w:uiPriority w:val="99"/>
    <w:unhideWhenUsed/>
    <w:rsid w:val="004755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75517"/>
  </w:style>
  <w:style w:type="character" w:customStyle="1" w:styleId="20">
    <w:name w:val="Заголовок 2 Знак"/>
    <w:basedOn w:val="a0"/>
    <w:link w:val="2"/>
    <w:rsid w:val="00B3794D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a9">
    <w:name w:val="Balloon Text"/>
    <w:basedOn w:val="a"/>
    <w:link w:val="aa"/>
    <w:uiPriority w:val="99"/>
    <w:semiHidden/>
    <w:unhideWhenUsed/>
    <w:rsid w:val="00736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36805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qFormat/>
    <w:rsid w:val="00B40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B3794D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br">
    <w:name w:val="nobr"/>
    <w:basedOn w:val="a0"/>
    <w:rsid w:val="00C445DE"/>
  </w:style>
  <w:style w:type="character" w:styleId="a3">
    <w:name w:val="Hyperlink"/>
    <w:basedOn w:val="a0"/>
    <w:uiPriority w:val="99"/>
    <w:unhideWhenUsed/>
    <w:rsid w:val="00C445DE"/>
    <w:rPr>
      <w:color w:val="0000FF"/>
      <w:u w:val="single"/>
    </w:rPr>
  </w:style>
  <w:style w:type="character" w:customStyle="1" w:styleId="hl">
    <w:name w:val="hl"/>
    <w:basedOn w:val="a0"/>
    <w:rsid w:val="00C445DE"/>
  </w:style>
  <w:style w:type="paragraph" w:styleId="a4">
    <w:name w:val="List Paragraph"/>
    <w:basedOn w:val="a"/>
    <w:uiPriority w:val="34"/>
    <w:qFormat/>
    <w:rsid w:val="00C445D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755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75517"/>
  </w:style>
  <w:style w:type="paragraph" w:styleId="a7">
    <w:name w:val="footer"/>
    <w:basedOn w:val="a"/>
    <w:link w:val="a8"/>
    <w:uiPriority w:val="99"/>
    <w:unhideWhenUsed/>
    <w:rsid w:val="004755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75517"/>
  </w:style>
  <w:style w:type="character" w:customStyle="1" w:styleId="20">
    <w:name w:val="Заголовок 2 Знак"/>
    <w:basedOn w:val="a0"/>
    <w:link w:val="2"/>
    <w:rsid w:val="00B3794D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a9">
    <w:name w:val="Balloon Text"/>
    <w:basedOn w:val="a"/>
    <w:link w:val="aa"/>
    <w:uiPriority w:val="99"/>
    <w:semiHidden/>
    <w:unhideWhenUsed/>
    <w:rsid w:val="00736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36805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qFormat/>
    <w:rsid w:val="00B40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2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448799">
          <w:marLeft w:val="46"/>
          <w:marRight w:val="46"/>
          <w:marTop w:val="81"/>
          <w:marBottom w:val="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2101">
          <w:marLeft w:val="46"/>
          <w:marRight w:val="46"/>
          <w:marTop w:val="81"/>
          <w:marBottom w:val="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84825">
          <w:marLeft w:val="46"/>
          <w:marRight w:val="46"/>
          <w:marTop w:val="81"/>
          <w:marBottom w:val="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89930">
          <w:marLeft w:val="46"/>
          <w:marRight w:val="46"/>
          <w:marTop w:val="81"/>
          <w:marBottom w:val="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5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78285">
          <w:marLeft w:val="46"/>
          <w:marRight w:val="46"/>
          <w:marTop w:val="81"/>
          <w:marBottom w:val="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0324">
          <w:marLeft w:val="46"/>
          <w:marRight w:val="46"/>
          <w:marTop w:val="81"/>
          <w:marBottom w:val="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2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073224">
          <w:marLeft w:val="46"/>
          <w:marRight w:val="46"/>
          <w:marTop w:val="81"/>
          <w:marBottom w:val="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68698">
          <w:marLeft w:val="46"/>
          <w:marRight w:val="46"/>
          <w:marTop w:val="81"/>
          <w:marBottom w:val="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00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13824">
          <w:marLeft w:val="46"/>
          <w:marRight w:val="46"/>
          <w:marTop w:val="81"/>
          <w:marBottom w:val="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77794">
          <w:marLeft w:val="46"/>
          <w:marRight w:val="46"/>
          <w:marTop w:val="81"/>
          <w:marBottom w:val="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1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940444">
          <w:marLeft w:val="46"/>
          <w:marRight w:val="46"/>
          <w:marTop w:val="81"/>
          <w:marBottom w:val="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6305">
          <w:marLeft w:val="46"/>
          <w:marRight w:val="46"/>
          <w:marTop w:val="81"/>
          <w:marBottom w:val="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4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20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ovmf2.consultant.ru/cgi/online.cgi?req=doc&amp;rnd=F64WQ&amp;base=LAW&amp;n=456668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ovmf2.consultant.ru/cgi/online.cgi?req=doc&amp;rnd=F64WQ&amp;base=LAW&amp;n=453313&amp;dst=126&amp;field=134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adm-deyskoe.ru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AA166D-7337-4F94-97A2-881B60E22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3082</Words>
  <Characters>17573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Alimoshka</dc:creator>
  <cp:lastModifiedBy>ADMIN</cp:lastModifiedBy>
  <cp:revision>2</cp:revision>
  <cp:lastPrinted>2023-12-26T13:44:00Z</cp:lastPrinted>
  <dcterms:created xsi:type="dcterms:W3CDTF">2025-10-21T08:12:00Z</dcterms:created>
  <dcterms:modified xsi:type="dcterms:W3CDTF">2025-10-21T08:12:00Z</dcterms:modified>
</cp:coreProperties>
</file>